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364707" w14:textId="77777777" w:rsidR="005B7078" w:rsidRDefault="005B7078">
      <w:pPr>
        <w:pStyle w:val="a3"/>
        <w:rPr>
          <w:rFonts w:ascii="Times New Roman"/>
          <w:sz w:val="20"/>
        </w:rPr>
      </w:pPr>
    </w:p>
    <w:p w14:paraId="464F95A9" w14:textId="77777777" w:rsidR="005B7078" w:rsidRDefault="005B7078">
      <w:pPr>
        <w:pStyle w:val="a3"/>
        <w:rPr>
          <w:rFonts w:ascii="Times New Roman"/>
          <w:sz w:val="20"/>
        </w:rPr>
      </w:pPr>
    </w:p>
    <w:p w14:paraId="762D5520" w14:textId="77777777" w:rsidR="005B7078" w:rsidRDefault="005B7078">
      <w:pPr>
        <w:pStyle w:val="a3"/>
        <w:rPr>
          <w:rFonts w:ascii="Times New Roman"/>
          <w:sz w:val="20"/>
        </w:rPr>
      </w:pPr>
    </w:p>
    <w:p w14:paraId="44279992" w14:textId="77777777" w:rsidR="005B7078" w:rsidRPr="00265040" w:rsidRDefault="000E2AB2">
      <w:pPr>
        <w:pStyle w:val="a3"/>
        <w:rPr>
          <w:rFonts w:ascii="Times New Roman"/>
          <w:sz w:val="72"/>
          <w:szCs w:val="72"/>
        </w:rPr>
      </w:pPr>
      <w:r w:rsidRPr="003737B3">
        <w:rPr>
          <w:rFonts w:ascii="Times New Roman"/>
          <w:sz w:val="36"/>
          <w:szCs w:val="36"/>
          <w:lang w:val="ru-RU"/>
        </w:rPr>
        <w:t xml:space="preserve">                                                        </w:t>
      </w:r>
      <w:r w:rsidRPr="00265040">
        <w:rPr>
          <w:rFonts w:ascii="Times New Roman"/>
          <w:sz w:val="72"/>
          <w:szCs w:val="72"/>
          <w:lang w:val="ru-RU"/>
        </w:rPr>
        <w:t>Технический</w:t>
      </w:r>
      <w:r w:rsidRPr="00265040">
        <w:rPr>
          <w:rFonts w:ascii="Times New Roman"/>
          <w:sz w:val="72"/>
          <w:szCs w:val="72"/>
          <w:lang w:val="ru-RU"/>
        </w:rPr>
        <w:t xml:space="preserve"> </w:t>
      </w:r>
      <w:r w:rsidRPr="00265040">
        <w:rPr>
          <w:rFonts w:ascii="Times New Roman"/>
          <w:sz w:val="72"/>
          <w:szCs w:val="72"/>
          <w:lang w:val="ru-RU"/>
        </w:rPr>
        <w:t>паспорт</w:t>
      </w:r>
    </w:p>
    <w:p w14:paraId="3E3B5413" w14:textId="77777777" w:rsidR="005B7078" w:rsidRDefault="005B7078">
      <w:pPr>
        <w:pStyle w:val="a3"/>
        <w:rPr>
          <w:rFonts w:ascii="Times New Roman"/>
          <w:sz w:val="20"/>
        </w:rPr>
      </w:pPr>
    </w:p>
    <w:p w14:paraId="0515352C" w14:textId="77777777" w:rsidR="005B7078" w:rsidRDefault="005B7078">
      <w:pPr>
        <w:pStyle w:val="a3"/>
        <w:spacing w:before="7"/>
        <w:rPr>
          <w:rFonts w:ascii="Times New Roman"/>
          <w:sz w:val="22"/>
        </w:rPr>
      </w:pPr>
    </w:p>
    <w:p w14:paraId="19A58B6A" w14:textId="77777777" w:rsidR="005B7078" w:rsidRDefault="005B7078">
      <w:pPr>
        <w:rPr>
          <w:rFonts w:ascii="Times New Roman"/>
        </w:rPr>
        <w:sectPr w:rsidR="005B7078">
          <w:headerReference w:type="even" r:id="rId8"/>
          <w:headerReference w:type="default" r:id="rId9"/>
          <w:footerReference w:type="even" r:id="rId10"/>
          <w:footerReference w:type="default" r:id="rId11"/>
          <w:headerReference w:type="first" r:id="rId12"/>
          <w:footerReference w:type="first" r:id="rId13"/>
          <w:type w:val="continuous"/>
          <w:pgSz w:w="16730" w:h="11910" w:orient="landscape"/>
          <w:pgMar w:top="0" w:right="0" w:bottom="0" w:left="0" w:header="720" w:footer="720" w:gutter="0"/>
          <w:cols w:space="720"/>
        </w:sectPr>
      </w:pPr>
    </w:p>
    <w:p w14:paraId="7EE21E59" w14:textId="77777777" w:rsidR="005B7078" w:rsidRDefault="005B7078">
      <w:pPr>
        <w:pStyle w:val="a3"/>
        <w:spacing w:before="5"/>
        <w:rPr>
          <w:rFonts w:ascii="Trebuchet MS"/>
          <w:sz w:val="56"/>
        </w:rPr>
      </w:pPr>
    </w:p>
    <w:p w14:paraId="43B3290E" w14:textId="77777777" w:rsidR="005B7078" w:rsidRDefault="005B7078">
      <w:pPr>
        <w:pStyle w:val="a3"/>
        <w:spacing w:before="11"/>
        <w:rPr>
          <w:rFonts w:ascii="Trebuchet MS"/>
          <w:sz w:val="27"/>
        </w:rPr>
      </w:pPr>
    </w:p>
    <w:p w14:paraId="4B3AC724" w14:textId="77777777" w:rsidR="005B7078" w:rsidRDefault="003737B3" w:rsidP="003737B3">
      <w:pPr>
        <w:pStyle w:val="a4"/>
        <w:ind w:left="0"/>
        <w:jc w:val="left"/>
      </w:pPr>
      <w:r>
        <w:rPr>
          <w:color w:val="62AF00"/>
          <w:lang w:val="ru-RU"/>
        </w:rPr>
        <w:t xml:space="preserve"> </w:t>
      </w:r>
      <w:r w:rsidR="00014E11">
        <w:rPr>
          <w:color w:val="62AF00"/>
        </w:rPr>
        <w:t>ecosept</w:t>
      </w:r>
    </w:p>
    <w:p w14:paraId="28F68DBD" w14:textId="77777777" w:rsidR="005B7078" w:rsidRDefault="005B7078">
      <w:pPr>
        <w:pStyle w:val="a3"/>
        <w:rPr>
          <w:rFonts w:ascii="Trebuchet MS"/>
          <w:sz w:val="20"/>
        </w:rPr>
      </w:pPr>
    </w:p>
    <w:p w14:paraId="15A86773" w14:textId="77777777" w:rsidR="005B7078" w:rsidRDefault="005B7078">
      <w:pPr>
        <w:pStyle w:val="a3"/>
        <w:rPr>
          <w:rFonts w:ascii="Trebuchet MS"/>
          <w:sz w:val="20"/>
        </w:rPr>
      </w:pPr>
    </w:p>
    <w:p w14:paraId="78956DCE" w14:textId="77777777" w:rsidR="005B7078" w:rsidRDefault="003807E7">
      <w:pPr>
        <w:pStyle w:val="a3"/>
        <w:spacing w:before="5"/>
        <w:rPr>
          <w:rFonts w:ascii="Trebuchet MS"/>
          <w:sz w:val="22"/>
        </w:rPr>
      </w:pPr>
      <w:r>
        <w:pict w14:anchorId="72F4A77F">
          <v:shapetype id="_x0000_t202" coordsize="21600,21600" o:spt="202" path="m,l,21600r21600,l21600,xe">
            <v:stroke joinstyle="miter"/>
            <v:path gradientshapeok="t" o:connecttype="rect"/>
          </v:shapetype>
          <v:shape id="_x0000_s1171" type="#_x0000_t202" style="position:absolute;margin-left:492.2pt;margin-top:15.35pt;width:265.7pt;height:99.3pt;z-index:-15728128;mso-wrap-distance-left:0;mso-wrap-distance-right:0;mso-position-horizontal-relative:page" filled="f" strokecolor="#181818" strokeweight=".2365mm">
            <v:textbox style="mso-next-textbox:#_x0000_s1171" inset="0,0,0,0">
              <w:txbxContent>
                <w:p w14:paraId="05A7DA53" w14:textId="77777777" w:rsidR="005B7078" w:rsidRDefault="00014E11">
                  <w:pPr>
                    <w:spacing w:before="292" w:line="333" w:lineRule="exact"/>
                    <w:ind w:left="110" w:right="317"/>
                    <w:jc w:val="center"/>
                    <w:rPr>
                      <w:rFonts w:ascii="Trebuchet MS"/>
                      <w:sz w:val="29"/>
                    </w:rPr>
                  </w:pPr>
                  <w:r>
                    <w:rPr>
                      <w:rFonts w:ascii="Trebuchet MS"/>
                      <w:spacing w:val="-1"/>
                      <w:sz w:val="29"/>
                    </w:rPr>
                    <w:t>+373</w:t>
                  </w:r>
                  <w:r>
                    <w:rPr>
                      <w:rFonts w:ascii="Trebuchet MS"/>
                      <w:spacing w:val="-35"/>
                      <w:sz w:val="29"/>
                    </w:rPr>
                    <w:t xml:space="preserve"> </w:t>
                  </w:r>
                  <w:r>
                    <w:rPr>
                      <w:rFonts w:ascii="Trebuchet MS"/>
                      <w:sz w:val="29"/>
                    </w:rPr>
                    <w:t>60</w:t>
                  </w:r>
                  <w:r>
                    <w:rPr>
                      <w:rFonts w:ascii="Trebuchet MS"/>
                      <w:spacing w:val="-19"/>
                      <w:sz w:val="29"/>
                    </w:rPr>
                    <w:t xml:space="preserve"> </w:t>
                  </w:r>
                  <w:r>
                    <w:rPr>
                      <w:rFonts w:ascii="Trebuchet MS"/>
                      <w:sz w:val="29"/>
                    </w:rPr>
                    <w:t>60</w:t>
                  </w:r>
                  <w:r>
                    <w:rPr>
                      <w:rFonts w:ascii="Trebuchet MS"/>
                      <w:spacing w:val="-44"/>
                      <w:sz w:val="29"/>
                    </w:rPr>
                    <w:t xml:space="preserve"> </w:t>
                  </w:r>
                  <w:r>
                    <w:rPr>
                      <w:rFonts w:ascii="Trebuchet MS"/>
                      <w:sz w:val="29"/>
                    </w:rPr>
                    <w:t>88</w:t>
                  </w:r>
                  <w:r>
                    <w:rPr>
                      <w:rFonts w:ascii="Trebuchet MS"/>
                      <w:spacing w:val="-20"/>
                      <w:sz w:val="29"/>
                    </w:rPr>
                    <w:t xml:space="preserve"> </w:t>
                  </w:r>
                  <w:r>
                    <w:rPr>
                      <w:rFonts w:ascii="Trebuchet MS"/>
                      <w:sz w:val="29"/>
                    </w:rPr>
                    <w:t>99</w:t>
                  </w:r>
                  <w:r>
                    <w:rPr>
                      <w:rFonts w:ascii="Trebuchet MS"/>
                      <w:spacing w:val="-38"/>
                      <w:sz w:val="29"/>
                    </w:rPr>
                    <w:t xml:space="preserve"> </w:t>
                  </w:r>
                  <w:r>
                    <w:rPr>
                      <w:rFonts w:ascii="Trebuchet MS"/>
                      <w:sz w:val="29"/>
                    </w:rPr>
                    <w:t>/</w:t>
                  </w:r>
                  <w:r>
                    <w:rPr>
                      <w:rFonts w:ascii="Trebuchet MS"/>
                      <w:spacing w:val="-43"/>
                      <w:sz w:val="29"/>
                    </w:rPr>
                    <w:t xml:space="preserve"> </w:t>
                  </w:r>
                  <w:r>
                    <w:rPr>
                      <w:rFonts w:ascii="Trebuchet MS"/>
                      <w:sz w:val="29"/>
                    </w:rPr>
                    <w:t>+373</w:t>
                  </w:r>
                  <w:r>
                    <w:rPr>
                      <w:rFonts w:ascii="Trebuchet MS"/>
                      <w:spacing w:val="-23"/>
                      <w:sz w:val="29"/>
                    </w:rPr>
                    <w:t xml:space="preserve"> </w:t>
                  </w:r>
                  <w:r>
                    <w:rPr>
                      <w:rFonts w:ascii="Trebuchet MS"/>
                      <w:sz w:val="29"/>
                    </w:rPr>
                    <w:t>78</w:t>
                  </w:r>
                  <w:r>
                    <w:rPr>
                      <w:rFonts w:ascii="Trebuchet MS"/>
                      <w:spacing w:val="-19"/>
                      <w:sz w:val="29"/>
                    </w:rPr>
                    <w:t xml:space="preserve"> </w:t>
                  </w:r>
                  <w:r>
                    <w:rPr>
                      <w:rFonts w:ascii="Trebuchet MS"/>
                      <w:sz w:val="29"/>
                    </w:rPr>
                    <w:t>78</w:t>
                  </w:r>
                  <w:r>
                    <w:rPr>
                      <w:rFonts w:ascii="Trebuchet MS"/>
                      <w:spacing w:val="-26"/>
                      <w:sz w:val="29"/>
                    </w:rPr>
                    <w:t xml:space="preserve"> </w:t>
                  </w:r>
                  <w:r>
                    <w:rPr>
                      <w:rFonts w:ascii="Trebuchet MS"/>
                      <w:sz w:val="29"/>
                    </w:rPr>
                    <w:t>44</w:t>
                  </w:r>
                  <w:r>
                    <w:rPr>
                      <w:rFonts w:ascii="Trebuchet MS"/>
                      <w:spacing w:val="-27"/>
                      <w:sz w:val="29"/>
                    </w:rPr>
                    <w:t xml:space="preserve"> </w:t>
                  </w:r>
                  <w:r>
                    <w:rPr>
                      <w:rFonts w:ascii="Trebuchet MS"/>
                      <w:sz w:val="29"/>
                    </w:rPr>
                    <w:t>SS</w:t>
                  </w:r>
                </w:p>
                <w:p w14:paraId="136F6059" w14:textId="77777777" w:rsidR="005B7078" w:rsidRDefault="003807E7">
                  <w:pPr>
                    <w:spacing w:line="333" w:lineRule="exact"/>
                    <w:ind w:left="110" w:right="258"/>
                    <w:jc w:val="center"/>
                    <w:rPr>
                      <w:rFonts w:ascii="Trebuchet MS"/>
                      <w:sz w:val="29"/>
                    </w:rPr>
                  </w:pPr>
                  <w:hyperlink r:id="rId14">
                    <w:r w:rsidR="00014E11">
                      <w:rPr>
                        <w:rFonts w:ascii="Trebuchet MS"/>
                        <w:w w:val="85"/>
                        <w:sz w:val="29"/>
                      </w:rPr>
                      <w:t>www.septic.md</w:t>
                    </w:r>
                    <w:r w:rsidR="00014E11">
                      <w:rPr>
                        <w:rFonts w:ascii="Trebuchet MS"/>
                        <w:spacing w:val="26"/>
                        <w:w w:val="85"/>
                        <w:sz w:val="29"/>
                      </w:rPr>
                      <w:t xml:space="preserve"> </w:t>
                    </w:r>
                  </w:hyperlink>
                  <w:r w:rsidR="00014E11">
                    <w:rPr>
                      <w:rFonts w:ascii="Trebuchet MS"/>
                      <w:color w:val="131313"/>
                      <w:w w:val="85"/>
                      <w:sz w:val="29"/>
                    </w:rPr>
                    <w:t>/</w:t>
                  </w:r>
                  <w:r w:rsidR="00014E11">
                    <w:rPr>
                      <w:rFonts w:ascii="Trebuchet MS"/>
                      <w:color w:val="131313"/>
                      <w:spacing w:val="4"/>
                      <w:w w:val="85"/>
                      <w:sz w:val="29"/>
                    </w:rPr>
                    <w:t xml:space="preserve"> </w:t>
                  </w:r>
                  <w:hyperlink r:id="rId15">
                    <w:r w:rsidR="00014E11">
                      <w:rPr>
                        <w:rFonts w:ascii="Trebuchet MS"/>
                        <w:w w:val="85"/>
                        <w:sz w:val="29"/>
                      </w:rPr>
                      <w:t>ecocasa@mail.ru</w:t>
                    </w:r>
                  </w:hyperlink>
                </w:p>
                <w:p w14:paraId="32CFE0AB" w14:textId="77777777" w:rsidR="005B7078" w:rsidRDefault="00014E11">
                  <w:pPr>
                    <w:spacing w:before="74" w:line="232" w:lineRule="auto"/>
                    <w:ind w:left="110" w:right="126"/>
                    <w:jc w:val="center"/>
                    <w:rPr>
                      <w:rFonts w:ascii="Trebuchet MS" w:hAnsi="Trebuchet MS"/>
                      <w:sz w:val="25"/>
                    </w:rPr>
                  </w:pPr>
                  <w:r>
                    <w:rPr>
                      <w:rFonts w:ascii="Trebuchet MS" w:hAnsi="Trebuchet MS"/>
                      <w:w w:val="95"/>
                      <w:sz w:val="25"/>
                    </w:rPr>
                    <w:t>Showroom</w:t>
                  </w:r>
                  <w:r>
                    <w:rPr>
                      <w:rFonts w:ascii="Trebuchet MS" w:hAnsi="Trebuchet MS"/>
                      <w:spacing w:val="-6"/>
                      <w:w w:val="95"/>
                      <w:sz w:val="25"/>
                    </w:rPr>
                    <w:t xml:space="preserve"> </w:t>
                  </w:r>
                  <w:r>
                    <w:rPr>
                      <w:rFonts w:ascii="Trebuchet MS" w:hAnsi="Trebuchet MS"/>
                      <w:w w:val="95"/>
                      <w:sz w:val="25"/>
                    </w:rPr>
                    <w:t>:</w:t>
                  </w:r>
                  <w:r>
                    <w:rPr>
                      <w:rFonts w:ascii="Trebuchet MS" w:hAnsi="Trebuchet MS"/>
                      <w:spacing w:val="-31"/>
                      <w:w w:val="95"/>
                      <w:sz w:val="25"/>
                    </w:rPr>
                    <w:t xml:space="preserve"> </w:t>
                  </w:r>
                  <w:r>
                    <w:rPr>
                      <w:rFonts w:ascii="Trebuchet MS" w:hAnsi="Trebuchet MS"/>
                      <w:w w:val="95"/>
                      <w:sz w:val="25"/>
                    </w:rPr>
                    <w:t>Republica</w:t>
                  </w:r>
                  <w:r>
                    <w:rPr>
                      <w:rFonts w:ascii="Trebuchet MS" w:hAnsi="Trebuchet MS"/>
                      <w:spacing w:val="40"/>
                      <w:w w:val="95"/>
                      <w:sz w:val="25"/>
                    </w:rPr>
                    <w:t xml:space="preserve"> </w:t>
                  </w:r>
                  <w:r>
                    <w:rPr>
                      <w:rFonts w:ascii="Trebuchet MS" w:hAnsi="Trebuchet MS"/>
                      <w:w w:val="95"/>
                      <w:sz w:val="25"/>
                    </w:rPr>
                    <w:t>Moldova,</w:t>
                  </w:r>
                  <w:r>
                    <w:rPr>
                      <w:rFonts w:ascii="Trebuchet MS" w:hAnsi="Trebuchet MS"/>
                      <w:spacing w:val="-10"/>
                      <w:w w:val="95"/>
                      <w:sz w:val="25"/>
                    </w:rPr>
                    <w:t xml:space="preserve"> </w:t>
                  </w:r>
                  <w:r>
                    <w:rPr>
                      <w:rFonts w:ascii="Trebuchet MS" w:hAnsi="Trebuchet MS"/>
                      <w:w w:val="95"/>
                      <w:sz w:val="25"/>
                    </w:rPr>
                    <w:t>mun.</w:t>
                  </w:r>
                  <w:r>
                    <w:rPr>
                      <w:rFonts w:ascii="Trebuchet MS" w:hAnsi="Trebuchet MS"/>
                      <w:spacing w:val="-34"/>
                      <w:w w:val="95"/>
                      <w:sz w:val="25"/>
                    </w:rPr>
                    <w:t xml:space="preserve"> </w:t>
                  </w:r>
                  <w:r>
                    <w:rPr>
                      <w:rFonts w:ascii="Trebuchet MS" w:hAnsi="Trebuchet MS"/>
                      <w:w w:val="95"/>
                      <w:sz w:val="25"/>
                    </w:rPr>
                    <w:t>Chiyinàu,</w:t>
                  </w:r>
                  <w:r>
                    <w:rPr>
                      <w:rFonts w:ascii="Trebuchet MS" w:hAnsi="Trebuchet MS"/>
                      <w:spacing w:val="-69"/>
                      <w:w w:val="95"/>
                      <w:sz w:val="25"/>
                    </w:rPr>
                    <w:t xml:space="preserve"> </w:t>
                  </w:r>
                  <w:r>
                    <w:rPr>
                      <w:rFonts w:ascii="Trebuchet MS" w:hAnsi="Trebuchet MS"/>
                      <w:w w:val="90"/>
                      <w:sz w:val="25"/>
                    </w:rPr>
                    <w:t>str.</w:t>
                  </w:r>
                  <w:r>
                    <w:rPr>
                      <w:rFonts w:ascii="Trebuchet MS" w:hAnsi="Trebuchet MS"/>
                      <w:spacing w:val="-17"/>
                      <w:w w:val="90"/>
                      <w:sz w:val="25"/>
                    </w:rPr>
                    <w:t xml:space="preserve"> </w:t>
                  </w:r>
                  <w:r>
                    <w:rPr>
                      <w:rFonts w:ascii="Trebuchet MS" w:hAnsi="Trebuchet MS"/>
                      <w:w w:val="90"/>
                      <w:sz w:val="25"/>
                    </w:rPr>
                    <w:t>Uzinelor</w:t>
                  </w:r>
                  <w:r>
                    <w:rPr>
                      <w:rFonts w:ascii="Trebuchet MS" w:hAnsi="Trebuchet MS"/>
                      <w:spacing w:val="3"/>
                      <w:w w:val="90"/>
                      <w:sz w:val="25"/>
                    </w:rPr>
                    <w:t xml:space="preserve"> </w:t>
                  </w:r>
                  <w:r>
                    <w:rPr>
                      <w:rFonts w:ascii="Trebuchet MS" w:hAnsi="Trebuchet MS"/>
                      <w:w w:val="90"/>
                      <w:sz w:val="25"/>
                    </w:rPr>
                    <w:t>90</w:t>
                  </w:r>
                </w:p>
              </w:txbxContent>
            </v:textbox>
            <w10:wrap type="topAndBottom" anchorx="page"/>
          </v:shape>
        </w:pict>
      </w:r>
    </w:p>
    <w:p w14:paraId="17A27F89" w14:textId="77777777" w:rsidR="005B7078" w:rsidRDefault="005B7078">
      <w:pPr>
        <w:rPr>
          <w:rFonts w:ascii="Trebuchet MS"/>
        </w:rPr>
        <w:sectPr w:rsidR="005B7078" w:rsidSect="00A1354A">
          <w:type w:val="continuous"/>
          <w:pgSz w:w="16730" w:h="11910" w:orient="landscape"/>
          <w:pgMar w:top="0" w:right="0" w:bottom="0" w:left="0" w:header="720" w:footer="720" w:gutter="0"/>
          <w:cols w:num="2" w:space="720" w:equalWidth="0">
            <w:col w:w="5108" w:space="842"/>
            <w:col w:w="10780"/>
          </w:cols>
        </w:sectPr>
      </w:pPr>
    </w:p>
    <w:p w14:paraId="50035C72" w14:textId="77777777" w:rsidR="005B7078" w:rsidRDefault="005B7078">
      <w:pPr>
        <w:pStyle w:val="a3"/>
        <w:rPr>
          <w:rFonts w:ascii="Trebuchet MS"/>
          <w:sz w:val="20"/>
        </w:rPr>
      </w:pPr>
    </w:p>
    <w:p w14:paraId="2BFE6BAA" w14:textId="77777777" w:rsidR="005B7078" w:rsidRDefault="005B7078">
      <w:pPr>
        <w:pStyle w:val="a3"/>
        <w:spacing w:before="6"/>
        <w:rPr>
          <w:rFonts w:ascii="Trebuchet MS"/>
          <w:sz w:val="11"/>
        </w:rPr>
      </w:pPr>
    </w:p>
    <w:p w14:paraId="5A7521F6" w14:textId="77777777" w:rsidR="005B7078" w:rsidRDefault="00014E11">
      <w:pPr>
        <w:pStyle w:val="a3"/>
        <w:ind w:left="11457"/>
        <w:rPr>
          <w:rFonts w:ascii="Trebuchet MS"/>
          <w:sz w:val="20"/>
        </w:rPr>
      </w:pPr>
      <w:r>
        <w:rPr>
          <w:rFonts w:ascii="Trebuchet MS"/>
          <w:noProof/>
          <w:sz w:val="20"/>
          <w:lang w:val="ru-RU" w:eastAsia="ru-RU"/>
        </w:rPr>
        <w:drawing>
          <wp:inline distT="0" distB="0" distL="0" distR="0" wp14:anchorId="2ECAB01E" wp14:editId="30D347D7">
            <wp:extent cx="1310753" cy="1311592"/>
            <wp:effectExtent l="0" t="0" r="0" b="0"/>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16" cstate="print"/>
                    <a:stretch>
                      <a:fillRect/>
                    </a:stretch>
                  </pic:blipFill>
                  <pic:spPr>
                    <a:xfrm>
                      <a:off x="0" y="0"/>
                      <a:ext cx="1310753" cy="1311592"/>
                    </a:xfrm>
                    <a:prstGeom prst="rect">
                      <a:avLst/>
                    </a:prstGeom>
                  </pic:spPr>
                </pic:pic>
              </a:graphicData>
            </a:graphic>
          </wp:inline>
        </w:drawing>
      </w:r>
    </w:p>
    <w:p w14:paraId="5AA4C5F7" w14:textId="77777777" w:rsidR="005B7078" w:rsidRDefault="005B7078">
      <w:pPr>
        <w:pStyle w:val="a3"/>
        <w:rPr>
          <w:rFonts w:ascii="Trebuchet MS"/>
          <w:sz w:val="20"/>
        </w:rPr>
      </w:pPr>
    </w:p>
    <w:p w14:paraId="7E4B6846" w14:textId="77777777" w:rsidR="005B7078" w:rsidRDefault="00014E11">
      <w:pPr>
        <w:pStyle w:val="a3"/>
        <w:spacing w:before="9"/>
        <w:rPr>
          <w:rFonts w:ascii="Trebuchet MS"/>
          <w:sz w:val="29"/>
        </w:rPr>
      </w:pPr>
      <w:r>
        <w:rPr>
          <w:noProof/>
          <w:lang w:val="ru-RU" w:eastAsia="ru-RU"/>
        </w:rPr>
        <w:drawing>
          <wp:anchor distT="0" distB="0" distL="0" distR="0" simplePos="0" relativeHeight="2" behindDoc="0" locked="0" layoutInCell="1" allowOverlap="1" wp14:anchorId="3477CDE3" wp14:editId="73223B94">
            <wp:simplePos x="0" y="0"/>
            <wp:positionH relativeFrom="page">
              <wp:posOffset>0</wp:posOffset>
            </wp:positionH>
            <wp:positionV relativeFrom="paragraph">
              <wp:posOffset>244302</wp:posOffset>
            </wp:positionV>
            <wp:extent cx="4664740" cy="277749"/>
            <wp:effectExtent l="19050" t="0" r="2510" b="0"/>
            <wp:wrapTopAndBottom/>
            <wp:docPr id="7"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jpeg"/>
                    <pic:cNvPicPr/>
                  </pic:nvPicPr>
                  <pic:blipFill>
                    <a:blip r:embed="rId17" cstate="print"/>
                    <a:stretch>
                      <a:fillRect/>
                    </a:stretch>
                  </pic:blipFill>
                  <pic:spPr>
                    <a:xfrm>
                      <a:off x="0" y="0"/>
                      <a:ext cx="4664740" cy="277749"/>
                    </a:xfrm>
                    <a:prstGeom prst="rect">
                      <a:avLst/>
                    </a:prstGeom>
                  </pic:spPr>
                </pic:pic>
              </a:graphicData>
            </a:graphic>
          </wp:anchor>
        </w:drawing>
      </w:r>
    </w:p>
    <w:p w14:paraId="2DEC3393" w14:textId="77777777" w:rsidR="005B7078" w:rsidRDefault="005B7078">
      <w:pPr>
        <w:rPr>
          <w:rFonts w:ascii="Trebuchet MS"/>
          <w:sz w:val="29"/>
        </w:rPr>
        <w:sectPr w:rsidR="005B7078">
          <w:type w:val="continuous"/>
          <w:pgSz w:w="16730" w:h="11910" w:orient="landscape"/>
          <w:pgMar w:top="0" w:right="0" w:bottom="0" w:left="0" w:header="720" w:footer="720" w:gutter="0"/>
          <w:cols w:space="720"/>
        </w:sectPr>
      </w:pPr>
    </w:p>
    <w:p w14:paraId="598368D7" w14:textId="77777777" w:rsidR="005B7078" w:rsidRPr="00D44052" w:rsidRDefault="00D44052">
      <w:pPr>
        <w:spacing w:before="20"/>
        <w:ind w:left="570"/>
        <w:rPr>
          <w:rFonts w:ascii="Trebuchet MS" w:hAnsi="Trebuchet MS"/>
          <w:sz w:val="53"/>
          <w:lang w:val="ru-RU"/>
        </w:rPr>
      </w:pPr>
      <w:r>
        <w:rPr>
          <w:rFonts w:ascii="Trebuchet MS" w:hAnsi="Trebuchet MS"/>
          <w:w w:val="85"/>
          <w:sz w:val="53"/>
          <w:lang w:val="ru-RU"/>
        </w:rPr>
        <w:lastRenderedPageBreak/>
        <w:t xml:space="preserve">        технические данные </w:t>
      </w:r>
    </w:p>
    <w:p w14:paraId="2159E32A" w14:textId="77777777" w:rsidR="005F4472" w:rsidRDefault="005F4472" w:rsidP="005F4472">
      <w:pPr>
        <w:pStyle w:val="a3"/>
        <w:ind w:right="-1984"/>
        <w:rPr>
          <w:lang w:val="ru-RU"/>
        </w:rPr>
      </w:pPr>
    </w:p>
    <w:p w14:paraId="106C7AAF" w14:textId="77777777" w:rsidR="002453F2" w:rsidRPr="002453F2" w:rsidRDefault="002453F2" w:rsidP="005F4472">
      <w:pPr>
        <w:pStyle w:val="a3"/>
        <w:ind w:right="-1984"/>
        <w:rPr>
          <w:sz w:val="16"/>
          <w:szCs w:val="16"/>
          <w:lang w:val="ru-RU"/>
        </w:rPr>
      </w:pPr>
      <w:r>
        <w:rPr>
          <w:lang w:val="ru-RU"/>
        </w:rPr>
        <w:t xml:space="preserve">         </w:t>
      </w:r>
    </w:p>
    <w:tbl>
      <w:tblPr>
        <w:tblW w:w="6814" w:type="dxa"/>
        <w:tblInd w:w="98" w:type="dxa"/>
        <w:tblLayout w:type="fixed"/>
        <w:tblLook w:val="04A0" w:firstRow="1" w:lastRow="0" w:firstColumn="1" w:lastColumn="0" w:noHBand="0" w:noVBand="1"/>
      </w:tblPr>
      <w:tblGrid>
        <w:gridCol w:w="1286"/>
        <w:gridCol w:w="851"/>
        <w:gridCol w:w="850"/>
        <w:gridCol w:w="851"/>
        <w:gridCol w:w="850"/>
        <w:gridCol w:w="709"/>
        <w:gridCol w:w="567"/>
        <w:gridCol w:w="850"/>
      </w:tblGrid>
      <w:tr w:rsidR="002453F2" w:rsidRPr="002453F2" w14:paraId="17E715A8" w14:textId="77777777" w:rsidTr="002453F2">
        <w:trPr>
          <w:trHeight w:val="300"/>
        </w:trPr>
        <w:tc>
          <w:tcPr>
            <w:tcW w:w="5397" w:type="dxa"/>
            <w:gridSpan w:val="6"/>
            <w:tcBorders>
              <w:top w:val="single" w:sz="4" w:space="0" w:color="FFFFFF"/>
              <w:left w:val="single" w:sz="4" w:space="0" w:color="FFFFFF"/>
              <w:bottom w:val="single" w:sz="4" w:space="0" w:color="FFFFFF"/>
              <w:right w:val="single" w:sz="4" w:space="0" w:color="FFFFFF"/>
            </w:tcBorders>
            <w:shd w:val="clear" w:color="000000" w:fill="C5D9F1"/>
            <w:noWrap/>
            <w:vAlign w:val="bottom"/>
            <w:hideMark/>
          </w:tcPr>
          <w:p w14:paraId="2CAB366F" w14:textId="77777777" w:rsidR="002453F2" w:rsidRPr="002453F2" w:rsidRDefault="002453F2" w:rsidP="002453F2">
            <w:pPr>
              <w:widowControl/>
              <w:autoSpaceDE/>
              <w:autoSpaceDN/>
              <w:rPr>
                <w:rFonts w:ascii="Calibri" w:eastAsia="Times New Roman" w:hAnsi="Calibri" w:cs="Calibri"/>
                <w:color w:val="000000"/>
                <w:sz w:val="16"/>
                <w:szCs w:val="16"/>
                <w:lang w:val="ru-RU" w:eastAsia="ru-RU"/>
              </w:rPr>
            </w:pPr>
            <w:r w:rsidRPr="002453F2">
              <w:rPr>
                <w:rFonts w:ascii="Calibri" w:eastAsia="Times New Roman" w:hAnsi="Calibri" w:cs="Calibri"/>
                <w:color w:val="000000"/>
                <w:sz w:val="16"/>
                <w:szCs w:val="16"/>
                <w:lang w:val="ru-RU" w:eastAsia="ru-RU"/>
              </w:rPr>
              <w:t> </w:t>
            </w:r>
          </w:p>
        </w:tc>
        <w:tc>
          <w:tcPr>
            <w:tcW w:w="1417" w:type="dxa"/>
            <w:gridSpan w:val="2"/>
            <w:tcBorders>
              <w:top w:val="single" w:sz="4" w:space="0" w:color="FFFFFF"/>
              <w:left w:val="nil"/>
              <w:bottom w:val="single" w:sz="4" w:space="0" w:color="FFFFFF"/>
              <w:right w:val="single" w:sz="4" w:space="0" w:color="FFFFFF"/>
            </w:tcBorders>
            <w:shd w:val="clear" w:color="000000" w:fill="C5D9F1"/>
            <w:vAlign w:val="bottom"/>
            <w:hideMark/>
          </w:tcPr>
          <w:p w14:paraId="3F541644" w14:textId="77777777" w:rsidR="002453F2" w:rsidRPr="002453F2" w:rsidRDefault="002453F2" w:rsidP="002453F2">
            <w:pPr>
              <w:widowControl/>
              <w:autoSpaceDE/>
              <w:autoSpaceDN/>
              <w:rPr>
                <w:rFonts w:ascii="Calibri" w:eastAsia="Times New Roman" w:hAnsi="Calibri" w:cs="Calibri"/>
                <w:color w:val="000000"/>
                <w:sz w:val="16"/>
                <w:szCs w:val="16"/>
                <w:lang w:val="ru-RU" w:eastAsia="ru-RU"/>
              </w:rPr>
            </w:pPr>
            <w:r w:rsidRPr="002453F2">
              <w:rPr>
                <w:rFonts w:ascii="Calibri" w:eastAsia="Times New Roman" w:hAnsi="Calibri" w:cs="Calibri"/>
                <w:color w:val="000000"/>
                <w:sz w:val="16"/>
                <w:szCs w:val="16"/>
                <w:lang w:val="ru-RU" w:eastAsia="ru-RU"/>
              </w:rPr>
              <w:t>Размеры станции</w:t>
            </w:r>
          </w:p>
        </w:tc>
      </w:tr>
      <w:tr w:rsidR="002453F2" w:rsidRPr="002453F2" w14:paraId="46C62005" w14:textId="77777777" w:rsidTr="002453F2">
        <w:trPr>
          <w:trHeight w:val="2256"/>
        </w:trPr>
        <w:tc>
          <w:tcPr>
            <w:tcW w:w="1286" w:type="dxa"/>
            <w:tcBorders>
              <w:top w:val="nil"/>
              <w:left w:val="single" w:sz="4" w:space="0" w:color="FFFFFF"/>
              <w:bottom w:val="single" w:sz="4" w:space="0" w:color="FFFFFF"/>
              <w:right w:val="single" w:sz="4" w:space="0" w:color="FFFFFF"/>
            </w:tcBorders>
            <w:shd w:val="clear" w:color="000000" w:fill="C5D9F1"/>
            <w:noWrap/>
            <w:vAlign w:val="center"/>
            <w:hideMark/>
          </w:tcPr>
          <w:p w14:paraId="1736978A" w14:textId="77777777" w:rsidR="002453F2" w:rsidRPr="002453F2" w:rsidRDefault="002453F2" w:rsidP="002453F2">
            <w:pPr>
              <w:widowControl/>
              <w:autoSpaceDE/>
              <w:autoSpaceDN/>
              <w:jc w:val="center"/>
              <w:rPr>
                <w:rFonts w:ascii="Calibri" w:eastAsia="Times New Roman" w:hAnsi="Calibri" w:cs="Calibri"/>
                <w:color w:val="000000"/>
                <w:sz w:val="16"/>
                <w:szCs w:val="16"/>
                <w:lang w:val="ru-RU" w:eastAsia="ru-RU"/>
              </w:rPr>
            </w:pPr>
            <w:r w:rsidRPr="002453F2">
              <w:rPr>
                <w:rFonts w:ascii="Calibri" w:eastAsia="Times New Roman" w:hAnsi="Calibri" w:cs="Calibri"/>
                <w:color w:val="000000"/>
                <w:sz w:val="16"/>
                <w:szCs w:val="16"/>
                <w:lang w:val="ru-RU" w:eastAsia="ru-RU"/>
              </w:rPr>
              <w:t>Модель</w:t>
            </w:r>
          </w:p>
        </w:tc>
        <w:tc>
          <w:tcPr>
            <w:tcW w:w="851" w:type="dxa"/>
            <w:tcBorders>
              <w:top w:val="nil"/>
              <w:left w:val="nil"/>
              <w:bottom w:val="single" w:sz="4" w:space="0" w:color="FFFFFF"/>
              <w:right w:val="single" w:sz="4" w:space="0" w:color="FFFFFF"/>
            </w:tcBorders>
            <w:shd w:val="clear" w:color="000000" w:fill="C5D9F1"/>
            <w:textDirection w:val="btLr"/>
            <w:vAlign w:val="center"/>
            <w:hideMark/>
          </w:tcPr>
          <w:p w14:paraId="246043E1" w14:textId="77777777" w:rsidR="002453F2" w:rsidRPr="002453F2" w:rsidRDefault="002453F2" w:rsidP="002453F2">
            <w:pPr>
              <w:widowControl/>
              <w:autoSpaceDE/>
              <w:autoSpaceDN/>
              <w:jc w:val="center"/>
              <w:rPr>
                <w:rFonts w:ascii="Calibri" w:eastAsia="Times New Roman" w:hAnsi="Calibri" w:cs="Calibri"/>
                <w:color w:val="000000"/>
                <w:sz w:val="16"/>
                <w:szCs w:val="16"/>
                <w:lang w:val="ru-RU" w:eastAsia="ru-RU"/>
              </w:rPr>
            </w:pPr>
            <w:r w:rsidRPr="002453F2">
              <w:rPr>
                <w:rFonts w:ascii="Calibri" w:eastAsia="Times New Roman" w:hAnsi="Calibri" w:cs="Calibri"/>
                <w:color w:val="000000"/>
                <w:sz w:val="16"/>
                <w:szCs w:val="16"/>
                <w:lang w:val="ru-RU" w:eastAsia="ru-RU"/>
              </w:rPr>
              <w:t>№ септика</w:t>
            </w:r>
          </w:p>
        </w:tc>
        <w:tc>
          <w:tcPr>
            <w:tcW w:w="850" w:type="dxa"/>
            <w:tcBorders>
              <w:top w:val="nil"/>
              <w:left w:val="nil"/>
              <w:bottom w:val="single" w:sz="4" w:space="0" w:color="FFFFFF"/>
              <w:right w:val="single" w:sz="4" w:space="0" w:color="FFFFFF"/>
            </w:tcBorders>
            <w:shd w:val="clear" w:color="000000" w:fill="C5D9F1"/>
            <w:textDirection w:val="btLr"/>
            <w:vAlign w:val="center"/>
            <w:hideMark/>
          </w:tcPr>
          <w:p w14:paraId="1C18D1CD" w14:textId="77777777" w:rsidR="002453F2" w:rsidRPr="002453F2" w:rsidRDefault="002453F2" w:rsidP="002453F2">
            <w:pPr>
              <w:widowControl/>
              <w:autoSpaceDE/>
              <w:autoSpaceDN/>
              <w:jc w:val="center"/>
              <w:rPr>
                <w:rFonts w:ascii="Calibri" w:eastAsia="Times New Roman" w:hAnsi="Calibri" w:cs="Calibri"/>
                <w:color w:val="000000"/>
                <w:sz w:val="16"/>
                <w:szCs w:val="16"/>
                <w:lang w:val="ru-RU" w:eastAsia="ru-RU"/>
              </w:rPr>
            </w:pPr>
            <w:r w:rsidRPr="002453F2">
              <w:rPr>
                <w:rFonts w:ascii="Calibri" w:eastAsia="Times New Roman" w:hAnsi="Calibri" w:cs="Calibri"/>
                <w:color w:val="000000"/>
                <w:sz w:val="16"/>
                <w:szCs w:val="16"/>
                <w:lang w:val="ru-RU" w:eastAsia="ru-RU"/>
              </w:rPr>
              <w:t>Производительность  (м3/сутки)</w:t>
            </w:r>
          </w:p>
        </w:tc>
        <w:tc>
          <w:tcPr>
            <w:tcW w:w="851" w:type="dxa"/>
            <w:tcBorders>
              <w:top w:val="nil"/>
              <w:left w:val="nil"/>
              <w:bottom w:val="single" w:sz="4" w:space="0" w:color="FFFFFF"/>
              <w:right w:val="single" w:sz="4" w:space="0" w:color="FFFFFF"/>
            </w:tcBorders>
            <w:shd w:val="clear" w:color="000000" w:fill="C5D9F1"/>
            <w:textDirection w:val="btLr"/>
            <w:vAlign w:val="center"/>
            <w:hideMark/>
          </w:tcPr>
          <w:p w14:paraId="7F356EC0" w14:textId="77777777" w:rsidR="002453F2" w:rsidRPr="002453F2" w:rsidRDefault="002453F2" w:rsidP="002453F2">
            <w:pPr>
              <w:widowControl/>
              <w:autoSpaceDE/>
              <w:autoSpaceDN/>
              <w:jc w:val="center"/>
              <w:rPr>
                <w:rFonts w:ascii="Calibri" w:eastAsia="Times New Roman" w:hAnsi="Calibri" w:cs="Calibri"/>
                <w:color w:val="000000"/>
                <w:sz w:val="16"/>
                <w:szCs w:val="16"/>
                <w:lang w:val="ru-RU" w:eastAsia="ru-RU"/>
              </w:rPr>
            </w:pPr>
            <w:r w:rsidRPr="002453F2">
              <w:rPr>
                <w:rFonts w:ascii="Calibri" w:eastAsia="Times New Roman" w:hAnsi="Calibri" w:cs="Calibri"/>
                <w:color w:val="000000"/>
                <w:sz w:val="16"/>
                <w:szCs w:val="16"/>
                <w:lang w:val="ru-RU" w:eastAsia="ru-RU"/>
              </w:rPr>
              <w:t>Мак</w:t>
            </w:r>
            <w:r>
              <w:rPr>
                <w:rFonts w:ascii="Calibri" w:eastAsia="Times New Roman" w:hAnsi="Calibri" w:cs="Calibri"/>
                <w:color w:val="000000"/>
                <w:sz w:val="16"/>
                <w:szCs w:val="16"/>
                <w:lang w:val="ru-RU" w:eastAsia="ru-RU"/>
              </w:rPr>
              <w:t>си</w:t>
            </w:r>
            <w:r w:rsidRPr="002453F2">
              <w:rPr>
                <w:rFonts w:ascii="Calibri" w:eastAsia="Times New Roman" w:hAnsi="Calibri" w:cs="Calibri"/>
                <w:color w:val="000000"/>
                <w:sz w:val="16"/>
                <w:szCs w:val="16"/>
                <w:lang w:val="ru-RU" w:eastAsia="ru-RU"/>
              </w:rPr>
              <w:t>мальный единовременный сброс (л)</w:t>
            </w:r>
          </w:p>
        </w:tc>
        <w:tc>
          <w:tcPr>
            <w:tcW w:w="850" w:type="dxa"/>
            <w:tcBorders>
              <w:top w:val="nil"/>
              <w:left w:val="nil"/>
              <w:bottom w:val="single" w:sz="4" w:space="0" w:color="FFFFFF"/>
              <w:right w:val="single" w:sz="4" w:space="0" w:color="FFFFFF"/>
            </w:tcBorders>
            <w:shd w:val="clear" w:color="000000" w:fill="C5D9F1"/>
            <w:textDirection w:val="btLr"/>
            <w:vAlign w:val="center"/>
            <w:hideMark/>
          </w:tcPr>
          <w:p w14:paraId="3FE6AE51" w14:textId="77777777" w:rsidR="002453F2" w:rsidRPr="002453F2" w:rsidRDefault="002453F2" w:rsidP="002453F2">
            <w:pPr>
              <w:widowControl/>
              <w:autoSpaceDE/>
              <w:autoSpaceDN/>
              <w:jc w:val="center"/>
              <w:rPr>
                <w:rFonts w:ascii="Calibri" w:eastAsia="Times New Roman" w:hAnsi="Calibri" w:cs="Calibri"/>
                <w:color w:val="000000"/>
                <w:sz w:val="16"/>
                <w:szCs w:val="16"/>
                <w:lang w:val="ru-RU" w:eastAsia="ru-RU"/>
              </w:rPr>
            </w:pPr>
            <w:r w:rsidRPr="002453F2">
              <w:rPr>
                <w:rFonts w:ascii="Calibri" w:eastAsia="Times New Roman" w:hAnsi="Calibri" w:cs="Calibri"/>
                <w:color w:val="000000"/>
                <w:sz w:val="16"/>
                <w:szCs w:val="16"/>
                <w:lang w:val="ru-RU" w:eastAsia="ru-RU"/>
              </w:rPr>
              <w:t>Вес (кг)</w:t>
            </w:r>
          </w:p>
        </w:tc>
        <w:tc>
          <w:tcPr>
            <w:tcW w:w="709" w:type="dxa"/>
            <w:tcBorders>
              <w:top w:val="nil"/>
              <w:left w:val="nil"/>
              <w:bottom w:val="single" w:sz="4" w:space="0" w:color="FFFFFF"/>
              <w:right w:val="single" w:sz="4" w:space="0" w:color="FFFFFF"/>
            </w:tcBorders>
            <w:shd w:val="clear" w:color="000000" w:fill="C5D9F1"/>
            <w:textDirection w:val="btLr"/>
            <w:vAlign w:val="center"/>
            <w:hideMark/>
          </w:tcPr>
          <w:p w14:paraId="0FBA28EE" w14:textId="77777777" w:rsidR="002453F2" w:rsidRPr="002453F2" w:rsidRDefault="002453F2" w:rsidP="002453F2">
            <w:pPr>
              <w:widowControl/>
              <w:autoSpaceDE/>
              <w:autoSpaceDN/>
              <w:jc w:val="center"/>
              <w:rPr>
                <w:rFonts w:ascii="Calibri" w:eastAsia="Times New Roman" w:hAnsi="Calibri" w:cs="Calibri"/>
                <w:color w:val="000000"/>
                <w:sz w:val="16"/>
                <w:szCs w:val="16"/>
                <w:lang w:val="ru-RU" w:eastAsia="ru-RU"/>
              </w:rPr>
            </w:pPr>
            <w:r w:rsidRPr="002453F2">
              <w:rPr>
                <w:rFonts w:ascii="Calibri" w:eastAsia="Times New Roman" w:hAnsi="Calibri" w:cs="Calibri"/>
                <w:color w:val="000000"/>
                <w:sz w:val="16"/>
                <w:szCs w:val="16"/>
                <w:lang w:val="ru-RU" w:eastAsia="ru-RU"/>
              </w:rPr>
              <w:t>Объем станции (л)</w:t>
            </w:r>
          </w:p>
        </w:tc>
        <w:tc>
          <w:tcPr>
            <w:tcW w:w="567" w:type="dxa"/>
            <w:tcBorders>
              <w:top w:val="nil"/>
              <w:left w:val="nil"/>
              <w:bottom w:val="single" w:sz="4" w:space="0" w:color="FFFFFF"/>
              <w:right w:val="single" w:sz="4" w:space="0" w:color="FFFFFF"/>
            </w:tcBorders>
            <w:shd w:val="clear" w:color="000000" w:fill="C5D9F1"/>
            <w:textDirection w:val="btLr"/>
            <w:vAlign w:val="center"/>
            <w:hideMark/>
          </w:tcPr>
          <w:p w14:paraId="73C0DB38" w14:textId="77777777" w:rsidR="002453F2" w:rsidRPr="002453F2" w:rsidRDefault="002453F2" w:rsidP="002453F2">
            <w:pPr>
              <w:widowControl/>
              <w:autoSpaceDE/>
              <w:autoSpaceDN/>
              <w:jc w:val="center"/>
              <w:rPr>
                <w:rFonts w:ascii="Calibri" w:eastAsia="Times New Roman" w:hAnsi="Calibri" w:cs="Calibri"/>
                <w:color w:val="000000"/>
                <w:sz w:val="16"/>
                <w:szCs w:val="16"/>
                <w:lang w:val="ru-RU" w:eastAsia="ru-RU"/>
              </w:rPr>
            </w:pPr>
            <w:r w:rsidRPr="002453F2">
              <w:rPr>
                <w:rFonts w:ascii="Calibri" w:eastAsia="Times New Roman" w:hAnsi="Calibri" w:cs="Calibri"/>
                <w:color w:val="000000"/>
                <w:sz w:val="16"/>
                <w:szCs w:val="16"/>
                <w:lang w:val="ru-RU" w:eastAsia="ru-RU"/>
              </w:rPr>
              <w:t>Диаметр</w:t>
            </w:r>
          </w:p>
        </w:tc>
        <w:tc>
          <w:tcPr>
            <w:tcW w:w="850" w:type="dxa"/>
            <w:tcBorders>
              <w:top w:val="nil"/>
              <w:left w:val="nil"/>
              <w:bottom w:val="single" w:sz="4" w:space="0" w:color="FFFFFF"/>
              <w:right w:val="single" w:sz="4" w:space="0" w:color="FFFFFF"/>
            </w:tcBorders>
            <w:shd w:val="clear" w:color="000000" w:fill="C5D9F1"/>
            <w:textDirection w:val="btLr"/>
            <w:vAlign w:val="center"/>
            <w:hideMark/>
          </w:tcPr>
          <w:p w14:paraId="48A6EC5A" w14:textId="77777777" w:rsidR="002453F2" w:rsidRPr="002453F2" w:rsidRDefault="002453F2" w:rsidP="002453F2">
            <w:pPr>
              <w:widowControl/>
              <w:autoSpaceDE/>
              <w:autoSpaceDN/>
              <w:jc w:val="center"/>
              <w:rPr>
                <w:rFonts w:ascii="Calibri" w:eastAsia="Times New Roman" w:hAnsi="Calibri" w:cs="Calibri"/>
                <w:color w:val="000000"/>
                <w:sz w:val="16"/>
                <w:szCs w:val="16"/>
                <w:lang w:val="ru-RU" w:eastAsia="ru-RU"/>
              </w:rPr>
            </w:pPr>
            <w:r w:rsidRPr="002453F2">
              <w:rPr>
                <w:rFonts w:ascii="Calibri" w:eastAsia="Times New Roman" w:hAnsi="Calibri" w:cs="Calibri"/>
                <w:color w:val="000000"/>
                <w:sz w:val="16"/>
                <w:szCs w:val="16"/>
                <w:lang w:val="ru-RU" w:eastAsia="ru-RU"/>
              </w:rPr>
              <w:t>Общая высота</w:t>
            </w:r>
          </w:p>
        </w:tc>
      </w:tr>
      <w:tr w:rsidR="002453F2" w:rsidRPr="002453F2" w14:paraId="48A65683" w14:textId="77777777" w:rsidTr="002453F2">
        <w:trPr>
          <w:trHeight w:val="288"/>
        </w:trPr>
        <w:tc>
          <w:tcPr>
            <w:tcW w:w="1286" w:type="dxa"/>
            <w:tcBorders>
              <w:top w:val="nil"/>
              <w:left w:val="single" w:sz="4" w:space="0" w:color="FFFFFF"/>
              <w:bottom w:val="single" w:sz="4" w:space="0" w:color="FFFFFF"/>
              <w:right w:val="single" w:sz="4" w:space="0" w:color="FFFFFF"/>
            </w:tcBorders>
            <w:shd w:val="clear" w:color="auto" w:fill="auto"/>
            <w:vAlign w:val="center"/>
            <w:hideMark/>
          </w:tcPr>
          <w:p w14:paraId="39C74C2A" w14:textId="77777777" w:rsidR="002453F2" w:rsidRPr="002453F2" w:rsidRDefault="002453F2" w:rsidP="002453F2">
            <w:pPr>
              <w:widowControl/>
              <w:autoSpaceDE/>
              <w:autoSpaceDN/>
              <w:jc w:val="center"/>
              <w:rPr>
                <w:rFonts w:eastAsia="Times New Roman"/>
                <w:color w:val="000000"/>
                <w:sz w:val="16"/>
                <w:szCs w:val="16"/>
                <w:lang w:val="ru-RU" w:eastAsia="ru-RU"/>
              </w:rPr>
            </w:pPr>
            <w:r w:rsidRPr="002453F2">
              <w:rPr>
                <w:rFonts w:eastAsia="Times New Roman"/>
                <w:color w:val="000000"/>
                <w:sz w:val="16"/>
                <w:szCs w:val="16"/>
                <w:lang w:eastAsia="ru-RU"/>
              </w:rPr>
              <w:t>Basic3/3+</w:t>
            </w:r>
          </w:p>
        </w:tc>
        <w:tc>
          <w:tcPr>
            <w:tcW w:w="851" w:type="dxa"/>
            <w:tcBorders>
              <w:top w:val="nil"/>
              <w:left w:val="nil"/>
              <w:bottom w:val="single" w:sz="4" w:space="0" w:color="FFFFFF"/>
              <w:right w:val="single" w:sz="4" w:space="0" w:color="FFFFFF"/>
            </w:tcBorders>
            <w:shd w:val="clear" w:color="auto" w:fill="auto"/>
            <w:vAlign w:val="center"/>
            <w:hideMark/>
          </w:tcPr>
          <w:p w14:paraId="2DC1B3C3" w14:textId="77777777" w:rsidR="002453F2" w:rsidRPr="002453F2" w:rsidRDefault="002453F2" w:rsidP="002453F2">
            <w:pPr>
              <w:widowControl/>
              <w:autoSpaceDE/>
              <w:autoSpaceDN/>
              <w:jc w:val="center"/>
              <w:rPr>
                <w:rFonts w:eastAsia="Times New Roman"/>
                <w:color w:val="000000"/>
                <w:sz w:val="16"/>
                <w:szCs w:val="16"/>
                <w:lang w:val="ru-RU" w:eastAsia="ru-RU"/>
              </w:rPr>
            </w:pPr>
            <w:r w:rsidRPr="002453F2">
              <w:rPr>
                <w:rFonts w:eastAsia="Times New Roman"/>
                <w:color w:val="000000"/>
                <w:w w:val="80"/>
                <w:sz w:val="16"/>
                <w:szCs w:val="16"/>
                <w:lang w:eastAsia="ru-RU"/>
              </w:rPr>
              <w:t>3</w:t>
            </w:r>
          </w:p>
        </w:tc>
        <w:tc>
          <w:tcPr>
            <w:tcW w:w="850" w:type="dxa"/>
            <w:tcBorders>
              <w:top w:val="nil"/>
              <w:left w:val="nil"/>
              <w:bottom w:val="single" w:sz="4" w:space="0" w:color="FFFFFF"/>
              <w:right w:val="single" w:sz="4" w:space="0" w:color="FFFFFF"/>
            </w:tcBorders>
            <w:shd w:val="clear" w:color="auto" w:fill="auto"/>
            <w:vAlign w:val="center"/>
            <w:hideMark/>
          </w:tcPr>
          <w:p w14:paraId="7B1A04C5" w14:textId="77777777" w:rsidR="002453F2" w:rsidRPr="002453F2" w:rsidRDefault="002453F2" w:rsidP="002453F2">
            <w:pPr>
              <w:widowControl/>
              <w:autoSpaceDE/>
              <w:autoSpaceDN/>
              <w:jc w:val="center"/>
              <w:rPr>
                <w:rFonts w:eastAsia="Times New Roman"/>
                <w:color w:val="000000"/>
                <w:sz w:val="16"/>
                <w:szCs w:val="16"/>
                <w:lang w:val="ru-RU" w:eastAsia="ru-RU"/>
              </w:rPr>
            </w:pPr>
            <w:r w:rsidRPr="002453F2">
              <w:rPr>
                <w:rFonts w:eastAsia="Times New Roman"/>
                <w:color w:val="000000"/>
                <w:sz w:val="16"/>
                <w:szCs w:val="16"/>
                <w:lang w:eastAsia="ru-RU"/>
              </w:rPr>
              <w:t>0,6</w:t>
            </w:r>
          </w:p>
        </w:tc>
        <w:tc>
          <w:tcPr>
            <w:tcW w:w="851" w:type="dxa"/>
            <w:tcBorders>
              <w:top w:val="nil"/>
              <w:left w:val="nil"/>
              <w:bottom w:val="single" w:sz="4" w:space="0" w:color="FFFFFF"/>
              <w:right w:val="single" w:sz="4" w:space="0" w:color="FFFFFF"/>
            </w:tcBorders>
            <w:shd w:val="clear" w:color="auto" w:fill="auto"/>
            <w:vAlign w:val="center"/>
            <w:hideMark/>
          </w:tcPr>
          <w:p w14:paraId="3035FDF7" w14:textId="77777777" w:rsidR="002453F2" w:rsidRPr="002453F2" w:rsidRDefault="002453F2" w:rsidP="002453F2">
            <w:pPr>
              <w:widowControl/>
              <w:autoSpaceDE/>
              <w:autoSpaceDN/>
              <w:jc w:val="center"/>
              <w:rPr>
                <w:rFonts w:eastAsia="Times New Roman"/>
                <w:color w:val="000000"/>
                <w:sz w:val="16"/>
                <w:szCs w:val="16"/>
                <w:lang w:val="ru-RU" w:eastAsia="ru-RU"/>
              </w:rPr>
            </w:pPr>
            <w:r w:rsidRPr="002453F2">
              <w:rPr>
                <w:rFonts w:eastAsia="Times New Roman"/>
                <w:color w:val="000000"/>
                <w:sz w:val="16"/>
                <w:szCs w:val="16"/>
                <w:lang w:eastAsia="ru-RU"/>
              </w:rPr>
              <w:t>150</w:t>
            </w:r>
          </w:p>
        </w:tc>
        <w:tc>
          <w:tcPr>
            <w:tcW w:w="850" w:type="dxa"/>
            <w:tcBorders>
              <w:top w:val="nil"/>
              <w:left w:val="nil"/>
              <w:bottom w:val="single" w:sz="4" w:space="0" w:color="FFFFFF"/>
              <w:right w:val="single" w:sz="4" w:space="0" w:color="FFFFFF"/>
            </w:tcBorders>
            <w:shd w:val="clear" w:color="auto" w:fill="auto"/>
            <w:vAlign w:val="center"/>
            <w:hideMark/>
          </w:tcPr>
          <w:p w14:paraId="225CC513" w14:textId="77777777" w:rsidR="002453F2" w:rsidRPr="002453F2" w:rsidRDefault="002453F2" w:rsidP="002453F2">
            <w:pPr>
              <w:widowControl/>
              <w:autoSpaceDE/>
              <w:autoSpaceDN/>
              <w:jc w:val="center"/>
              <w:rPr>
                <w:rFonts w:eastAsia="Times New Roman"/>
                <w:color w:val="000000"/>
                <w:sz w:val="16"/>
                <w:szCs w:val="16"/>
                <w:lang w:val="ru-RU" w:eastAsia="ru-RU"/>
              </w:rPr>
            </w:pPr>
            <w:r w:rsidRPr="002453F2">
              <w:rPr>
                <w:rFonts w:eastAsia="Times New Roman"/>
                <w:color w:val="000000"/>
                <w:w w:val="90"/>
                <w:sz w:val="16"/>
                <w:szCs w:val="16"/>
                <w:lang w:eastAsia="ru-RU"/>
              </w:rPr>
              <w:t>127/138</w:t>
            </w:r>
          </w:p>
        </w:tc>
        <w:tc>
          <w:tcPr>
            <w:tcW w:w="709" w:type="dxa"/>
            <w:tcBorders>
              <w:top w:val="nil"/>
              <w:left w:val="nil"/>
              <w:bottom w:val="single" w:sz="4" w:space="0" w:color="FFFFFF"/>
              <w:right w:val="single" w:sz="4" w:space="0" w:color="FFFFFF"/>
            </w:tcBorders>
            <w:shd w:val="clear" w:color="auto" w:fill="auto"/>
            <w:vAlign w:val="center"/>
            <w:hideMark/>
          </w:tcPr>
          <w:p w14:paraId="5C01234C" w14:textId="77777777" w:rsidR="002453F2" w:rsidRPr="002453F2" w:rsidRDefault="002453F2" w:rsidP="002453F2">
            <w:pPr>
              <w:widowControl/>
              <w:autoSpaceDE/>
              <w:autoSpaceDN/>
              <w:jc w:val="center"/>
              <w:rPr>
                <w:rFonts w:eastAsia="Times New Roman"/>
                <w:color w:val="000000"/>
                <w:sz w:val="16"/>
                <w:szCs w:val="16"/>
                <w:lang w:val="ru-RU" w:eastAsia="ru-RU"/>
              </w:rPr>
            </w:pPr>
            <w:r w:rsidRPr="002453F2">
              <w:rPr>
                <w:rFonts w:eastAsia="Times New Roman"/>
                <w:color w:val="000000"/>
                <w:sz w:val="16"/>
                <w:szCs w:val="16"/>
                <w:lang w:eastAsia="ru-RU"/>
              </w:rPr>
              <w:t>2000</w:t>
            </w:r>
          </w:p>
        </w:tc>
        <w:tc>
          <w:tcPr>
            <w:tcW w:w="567" w:type="dxa"/>
            <w:tcBorders>
              <w:top w:val="nil"/>
              <w:left w:val="nil"/>
              <w:bottom w:val="single" w:sz="4" w:space="0" w:color="FFFFFF"/>
              <w:right w:val="single" w:sz="4" w:space="0" w:color="FFFFFF"/>
            </w:tcBorders>
            <w:shd w:val="clear" w:color="auto" w:fill="auto"/>
            <w:vAlign w:val="center"/>
            <w:hideMark/>
          </w:tcPr>
          <w:p w14:paraId="32B3F9B2" w14:textId="77777777" w:rsidR="002453F2" w:rsidRPr="002453F2" w:rsidRDefault="002453F2" w:rsidP="002453F2">
            <w:pPr>
              <w:widowControl/>
              <w:autoSpaceDE/>
              <w:autoSpaceDN/>
              <w:jc w:val="center"/>
              <w:rPr>
                <w:rFonts w:eastAsia="Times New Roman"/>
                <w:color w:val="000000"/>
                <w:sz w:val="16"/>
                <w:szCs w:val="16"/>
                <w:lang w:val="ru-RU" w:eastAsia="ru-RU"/>
              </w:rPr>
            </w:pPr>
            <w:r w:rsidRPr="002453F2">
              <w:rPr>
                <w:rFonts w:eastAsia="Times New Roman"/>
                <w:color w:val="000000"/>
                <w:w w:val="95"/>
                <w:sz w:val="16"/>
                <w:szCs w:val="16"/>
                <w:lang w:eastAsia="ru-RU"/>
              </w:rPr>
              <w:t>1400</w:t>
            </w:r>
          </w:p>
        </w:tc>
        <w:tc>
          <w:tcPr>
            <w:tcW w:w="850" w:type="dxa"/>
            <w:tcBorders>
              <w:top w:val="nil"/>
              <w:left w:val="nil"/>
              <w:bottom w:val="single" w:sz="4" w:space="0" w:color="FFFFFF"/>
              <w:right w:val="single" w:sz="4" w:space="0" w:color="FFFFFF"/>
            </w:tcBorders>
            <w:shd w:val="clear" w:color="auto" w:fill="auto"/>
            <w:vAlign w:val="center"/>
            <w:hideMark/>
          </w:tcPr>
          <w:p w14:paraId="3D7EE866" w14:textId="77777777" w:rsidR="002453F2" w:rsidRPr="002453F2" w:rsidRDefault="002453F2" w:rsidP="002453F2">
            <w:pPr>
              <w:widowControl/>
              <w:autoSpaceDE/>
              <w:autoSpaceDN/>
              <w:jc w:val="center"/>
              <w:rPr>
                <w:rFonts w:eastAsia="Times New Roman"/>
                <w:color w:val="000000"/>
                <w:sz w:val="16"/>
                <w:szCs w:val="16"/>
                <w:lang w:val="ru-RU" w:eastAsia="ru-RU"/>
              </w:rPr>
            </w:pPr>
            <w:r w:rsidRPr="002453F2">
              <w:rPr>
                <w:rFonts w:eastAsia="Times New Roman"/>
                <w:color w:val="000000"/>
                <w:sz w:val="16"/>
                <w:szCs w:val="16"/>
                <w:lang w:eastAsia="ru-RU"/>
              </w:rPr>
              <w:t>1800</w:t>
            </w:r>
          </w:p>
        </w:tc>
      </w:tr>
      <w:tr w:rsidR="002453F2" w:rsidRPr="002453F2" w14:paraId="1DE63D2F" w14:textId="77777777" w:rsidTr="002453F2">
        <w:trPr>
          <w:trHeight w:val="288"/>
        </w:trPr>
        <w:tc>
          <w:tcPr>
            <w:tcW w:w="1286" w:type="dxa"/>
            <w:tcBorders>
              <w:top w:val="nil"/>
              <w:left w:val="single" w:sz="4" w:space="0" w:color="FFFFFF"/>
              <w:bottom w:val="single" w:sz="4" w:space="0" w:color="FFFFFF"/>
              <w:right w:val="single" w:sz="4" w:space="0" w:color="FFFFFF"/>
            </w:tcBorders>
            <w:shd w:val="clear" w:color="000000" w:fill="C5D9F1"/>
            <w:vAlign w:val="center"/>
            <w:hideMark/>
          </w:tcPr>
          <w:p w14:paraId="3051C80B" w14:textId="77777777" w:rsidR="002453F2" w:rsidRPr="002453F2" w:rsidRDefault="002453F2" w:rsidP="002453F2">
            <w:pPr>
              <w:widowControl/>
              <w:autoSpaceDE/>
              <w:autoSpaceDN/>
              <w:jc w:val="center"/>
              <w:rPr>
                <w:rFonts w:eastAsia="Times New Roman"/>
                <w:color w:val="000000"/>
                <w:sz w:val="16"/>
                <w:szCs w:val="16"/>
                <w:lang w:val="ru-RU" w:eastAsia="ru-RU"/>
              </w:rPr>
            </w:pPr>
            <w:r w:rsidRPr="002453F2">
              <w:rPr>
                <w:rFonts w:eastAsia="Times New Roman"/>
                <w:color w:val="000000"/>
                <w:sz w:val="16"/>
                <w:szCs w:val="16"/>
                <w:lang w:eastAsia="ru-RU"/>
              </w:rPr>
              <w:t>Basic4/4+</w:t>
            </w:r>
          </w:p>
        </w:tc>
        <w:tc>
          <w:tcPr>
            <w:tcW w:w="851" w:type="dxa"/>
            <w:tcBorders>
              <w:top w:val="nil"/>
              <w:left w:val="nil"/>
              <w:bottom w:val="single" w:sz="4" w:space="0" w:color="FFFFFF"/>
              <w:right w:val="single" w:sz="4" w:space="0" w:color="FFFFFF"/>
            </w:tcBorders>
            <w:shd w:val="clear" w:color="000000" w:fill="C5D9F1"/>
            <w:vAlign w:val="center"/>
            <w:hideMark/>
          </w:tcPr>
          <w:p w14:paraId="4C74096A" w14:textId="77777777" w:rsidR="002453F2" w:rsidRPr="002453F2" w:rsidRDefault="002453F2" w:rsidP="002453F2">
            <w:pPr>
              <w:widowControl/>
              <w:autoSpaceDE/>
              <w:autoSpaceDN/>
              <w:jc w:val="center"/>
              <w:rPr>
                <w:rFonts w:eastAsia="Times New Roman"/>
                <w:color w:val="000000"/>
                <w:sz w:val="16"/>
                <w:szCs w:val="16"/>
                <w:lang w:val="ru-RU" w:eastAsia="ru-RU"/>
              </w:rPr>
            </w:pPr>
            <w:r w:rsidRPr="002453F2">
              <w:rPr>
                <w:rFonts w:eastAsia="Times New Roman"/>
                <w:color w:val="000000"/>
                <w:w w:val="98"/>
                <w:sz w:val="16"/>
                <w:szCs w:val="16"/>
                <w:lang w:eastAsia="ru-RU"/>
              </w:rPr>
              <w:t>4</w:t>
            </w:r>
          </w:p>
        </w:tc>
        <w:tc>
          <w:tcPr>
            <w:tcW w:w="850" w:type="dxa"/>
            <w:tcBorders>
              <w:top w:val="nil"/>
              <w:left w:val="nil"/>
              <w:bottom w:val="single" w:sz="4" w:space="0" w:color="FFFFFF"/>
              <w:right w:val="single" w:sz="4" w:space="0" w:color="FFFFFF"/>
            </w:tcBorders>
            <w:shd w:val="clear" w:color="000000" w:fill="C5D9F1"/>
            <w:vAlign w:val="center"/>
            <w:hideMark/>
          </w:tcPr>
          <w:p w14:paraId="1A9A02EC" w14:textId="77777777" w:rsidR="002453F2" w:rsidRPr="002453F2" w:rsidRDefault="002453F2" w:rsidP="002453F2">
            <w:pPr>
              <w:widowControl/>
              <w:autoSpaceDE/>
              <w:autoSpaceDN/>
              <w:jc w:val="center"/>
              <w:rPr>
                <w:rFonts w:eastAsia="Times New Roman"/>
                <w:color w:val="000000"/>
                <w:sz w:val="16"/>
                <w:szCs w:val="16"/>
                <w:lang w:val="ru-RU" w:eastAsia="ru-RU"/>
              </w:rPr>
            </w:pPr>
            <w:r w:rsidRPr="002453F2">
              <w:rPr>
                <w:rFonts w:eastAsia="Times New Roman"/>
                <w:color w:val="000000"/>
                <w:sz w:val="16"/>
                <w:szCs w:val="16"/>
                <w:lang w:eastAsia="ru-RU"/>
              </w:rPr>
              <w:t>0,8</w:t>
            </w:r>
          </w:p>
        </w:tc>
        <w:tc>
          <w:tcPr>
            <w:tcW w:w="851" w:type="dxa"/>
            <w:tcBorders>
              <w:top w:val="nil"/>
              <w:left w:val="nil"/>
              <w:bottom w:val="single" w:sz="4" w:space="0" w:color="FFFFFF"/>
              <w:right w:val="single" w:sz="4" w:space="0" w:color="FFFFFF"/>
            </w:tcBorders>
            <w:shd w:val="clear" w:color="000000" w:fill="C5D9F1"/>
            <w:vAlign w:val="center"/>
            <w:hideMark/>
          </w:tcPr>
          <w:p w14:paraId="216EE24A" w14:textId="77777777" w:rsidR="002453F2" w:rsidRPr="002453F2" w:rsidRDefault="002453F2" w:rsidP="002453F2">
            <w:pPr>
              <w:widowControl/>
              <w:autoSpaceDE/>
              <w:autoSpaceDN/>
              <w:jc w:val="center"/>
              <w:rPr>
                <w:rFonts w:eastAsia="Times New Roman"/>
                <w:color w:val="000000"/>
                <w:sz w:val="16"/>
                <w:szCs w:val="16"/>
                <w:lang w:val="ru-RU" w:eastAsia="ru-RU"/>
              </w:rPr>
            </w:pPr>
            <w:r w:rsidRPr="002453F2">
              <w:rPr>
                <w:rFonts w:eastAsia="Times New Roman"/>
                <w:color w:val="000000"/>
                <w:sz w:val="16"/>
                <w:szCs w:val="16"/>
                <w:lang w:eastAsia="ru-RU"/>
              </w:rPr>
              <w:t>180</w:t>
            </w:r>
          </w:p>
        </w:tc>
        <w:tc>
          <w:tcPr>
            <w:tcW w:w="850" w:type="dxa"/>
            <w:tcBorders>
              <w:top w:val="nil"/>
              <w:left w:val="nil"/>
              <w:bottom w:val="single" w:sz="4" w:space="0" w:color="FFFFFF"/>
              <w:right w:val="single" w:sz="4" w:space="0" w:color="FFFFFF"/>
            </w:tcBorders>
            <w:shd w:val="clear" w:color="000000" w:fill="C5D9F1"/>
            <w:vAlign w:val="center"/>
            <w:hideMark/>
          </w:tcPr>
          <w:p w14:paraId="35EC0075" w14:textId="77777777" w:rsidR="002453F2" w:rsidRPr="002453F2" w:rsidRDefault="002453F2" w:rsidP="002453F2">
            <w:pPr>
              <w:widowControl/>
              <w:autoSpaceDE/>
              <w:autoSpaceDN/>
              <w:jc w:val="center"/>
              <w:rPr>
                <w:rFonts w:eastAsia="Times New Roman"/>
                <w:color w:val="000000"/>
                <w:sz w:val="16"/>
                <w:szCs w:val="16"/>
                <w:lang w:val="ru-RU" w:eastAsia="ru-RU"/>
              </w:rPr>
            </w:pPr>
            <w:r w:rsidRPr="002453F2">
              <w:rPr>
                <w:rFonts w:eastAsia="Times New Roman"/>
                <w:color w:val="000000"/>
                <w:w w:val="90"/>
                <w:sz w:val="16"/>
                <w:szCs w:val="16"/>
                <w:lang w:eastAsia="ru-RU"/>
              </w:rPr>
              <w:t>133/144</w:t>
            </w:r>
          </w:p>
        </w:tc>
        <w:tc>
          <w:tcPr>
            <w:tcW w:w="709" w:type="dxa"/>
            <w:tcBorders>
              <w:top w:val="nil"/>
              <w:left w:val="nil"/>
              <w:bottom w:val="single" w:sz="4" w:space="0" w:color="FFFFFF"/>
              <w:right w:val="single" w:sz="4" w:space="0" w:color="FFFFFF"/>
            </w:tcBorders>
            <w:shd w:val="clear" w:color="000000" w:fill="C5D9F1"/>
            <w:vAlign w:val="center"/>
            <w:hideMark/>
          </w:tcPr>
          <w:p w14:paraId="39DA5E99" w14:textId="77777777" w:rsidR="002453F2" w:rsidRPr="002453F2" w:rsidRDefault="002453F2" w:rsidP="002453F2">
            <w:pPr>
              <w:widowControl/>
              <w:autoSpaceDE/>
              <w:autoSpaceDN/>
              <w:jc w:val="center"/>
              <w:rPr>
                <w:rFonts w:eastAsia="Times New Roman"/>
                <w:color w:val="000000"/>
                <w:sz w:val="16"/>
                <w:szCs w:val="16"/>
                <w:lang w:val="ru-RU" w:eastAsia="ru-RU"/>
              </w:rPr>
            </w:pPr>
            <w:r w:rsidRPr="002453F2">
              <w:rPr>
                <w:rFonts w:eastAsia="Times New Roman"/>
                <w:color w:val="000000"/>
                <w:w w:val="90"/>
                <w:sz w:val="16"/>
                <w:szCs w:val="16"/>
                <w:lang w:eastAsia="ru-RU"/>
              </w:rPr>
              <w:t>2150</w:t>
            </w:r>
          </w:p>
        </w:tc>
        <w:tc>
          <w:tcPr>
            <w:tcW w:w="567" w:type="dxa"/>
            <w:tcBorders>
              <w:top w:val="nil"/>
              <w:left w:val="nil"/>
              <w:bottom w:val="single" w:sz="4" w:space="0" w:color="FFFFFF"/>
              <w:right w:val="single" w:sz="4" w:space="0" w:color="FFFFFF"/>
            </w:tcBorders>
            <w:shd w:val="clear" w:color="000000" w:fill="C5D9F1"/>
            <w:vAlign w:val="center"/>
            <w:hideMark/>
          </w:tcPr>
          <w:p w14:paraId="096BE21C" w14:textId="77777777" w:rsidR="002453F2" w:rsidRPr="002453F2" w:rsidRDefault="002453F2" w:rsidP="002453F2">
            <w:pPr>
              <w:widowControl/>
              <w:autoSpaceDE/>
              <w:autoSpaceDN/>
              <w:jc w:val="center"/>
              <w:rPr>
                <w:rFonts w:eastAsia="Times New Roman"/>
                <w:color w:val="000000"/>
                <w:sz w:val="16"/>
                <w:szCs w:val="16"/>
                <w:lang w:val="ru-RU" w:eastAsia="ru-RU"/>
              </w:rPr>
            </w:pPr>
            <w:r w:rsidRPr="002453F2">
              <w:rPr>
                <w:rFonts w:eastAsia="Times New Roman"/>
                <w:color w:val="000000"/>
                <w:w w:val="95"/>
                <w:sz w:val="16"/>
                <w:szCs w:val="16"/>
                <w:lang w:eastAsia="ru-RU"/>
              </w:rPr>
              <w:t>1400</w:t>
            </w:r>
          </w:p>
        </w:tc>
        <w:tc>
          <w:tcPr>
            <w:tcW w:w="850" w:type="dxa"/>
            <w:tcBorders>
              <w:top w:val="nil"/>
              <w:left w:val="nil"/>
              <w:bottom w:val="single" w:sz="4" w:space="0" w:color="FFFFFF"/>
              <w:right w:val="single" w:sz="4" w:space="0" w:color="FFFFFF"/>
            </w:tcBorders>
            <w:shd w:val="clear" w:color="000000" w:fill="C5D9F1"/>
            <w:vAlign w:val="center"/>
            <w:hideMark/>
          </w:tcPr>
          <w:p w14:paraId="0ACE0D70" w14:textId="77777777" w:rsidR="002453F2" w:rsidRPr="002453F2" w:rsidRDefault="002453F2" w:rsidP="002453F2">
            <w:pPr>
              <w:widowControl/>
              <w:autoSpaceDE/>
              <w:autoSpaceDN/>
              <w:jc w:val="center"/>
              <w:rPr>
                <w:rFonts w:eastAsia="Times New Roman"/>
                <w:color w:val="000000"/>
                <w:sz w:val="16"/>
                <w:szCs w:val="16"/>
                <w:lang w:val="ru-RU" w:eastAsia="ru-RU"/>
              </w:rPr>
            </w:pPr>
            <w:r w:rsidRPr="002453F2">
              <w:rPr>
                <w:rFonts w:eastAsia="Times New Roman"/>
                <w:color w:val="000000"/>
                <w:sz w:val="16"/>
                <w:szCs w:val="16"/>
                <w:lang w:eastAsia="ru-RU"/>
              </w:rPr>
              <w:t>1900</w:t>
            </w:r>
          </w:p>
        </w:tc>
      </w:tr>
      <w:tr w:rsidR="002453F2" w:rsidRPr="002453F2" w14:paraId="03855FCB" w14:textId="77777777" w:rsidTr="002453F2">
        <w:trPr>
          <w:trHeight w:val="288"/>
        </w:trPr>
        <w:tc>
          <w:tcPr>
            <w:tcW w:w="1286" w:type="dxa"/>
            <w:tcBorders>
              <w:top w:val="nil"/>
              <w:left w:val="single" w:sz="4" w:space="0" w:color="FFFFFF"/>
              <w:bottom w:val="single" w:sz="4" w:space="0" w:color="FFFFFF"/>
              <w:right w:val="single" w:sz="4" w:space="0" w:color="FFFFFF"/>
            </w:tcBorders>
            <w:shd w:val="clear" w:color="auto" w:fill="auto"/>
            <w:vAlign w:val="center"/>
            <w:hideMark/>
          </w:tcPr>
          <w:p w14:paraId="24C5F018" w14:textId="77777777" w:rsidR="002453F2" w:rsidRPr="002453F2" w:rsidRDefault="002453F2" w:rsidP="002453F2">
            <w:pPr>
              <w:widowControl/>
              <w:autoSpaceDE/>
              <w:autoSpaceDN/>
              <w:jc w:val="center"/>
              <w:rPr>
                <w:rFonts w:eastAsia="Times New Roman"/>
                <w:color w:val="000000"/>
                <w:sz w:val="16"/>
                <w:szCs w:val="16"/>
                <w:lang w:val="ru-RU" w:eastAsia="ru-RU"/>
              </w:rPr>
            </w:pPr>
            <w:r w:rsidRPr="002453F2">
              <w:rPr>
                <w:rFonts w:eastAsia="Times New Roman"/>
                <w:color w:val="000000"/>
                <w:sz w:val="16"/>
                <w:szCs w:val="16"/>
                <w:lang w:eastAsia="ru-RU"/>
              </w:rPr>
              <w:t>Basic5/5+</w:t>
            </w:r>
          </w:p>
        </w:tc>
        <w:tc>
          <w:tcPr>
            <w:tcW w:w="851" w:type="dxa"/>
            <w:tcBorders>
              <w:top w:val="nil"/>
              <w:left w:val="nil"/>
              <w:bottom w:val="single" w:sz="4" w:space="0" w:color="FFFFFF"/>
              <w:right w:val="single" w:sz="4" w:space="0" w:color="FFFFFF"/>
            </w:tcBorders>
            <w:shd w:val="clear" w:color="auto" w:fill="auto"/>
            <w:vAlign w:val="center"/>
            <w:hideMark/>
          </w:tcPr>
          <w:p w14:paraId="58988F26" w14:textId="77777777" w:rsidR="002453F2" w:rsidRPr="002453F2" w:rsidRDefault="002453F2" w:rsidP="002453F2">
            <w:pPr>
              <w:widowControl/>
              <w:autoSpaceDE/>
              <w:autoSpaceDN/>
              <w:jc w:val="center"/>
              <w:rPr>
                <w:rFonts w:eastAsia="Times New Roman"/>
                <w:color w:val="000000"/>
                <w:sz w:val="16"/>
                <w:szCs w:val="16"/>
                <w:lang w:val="ru-RU" w:eastAsia="ru-RU"/>
              </w:rPr>
            </w:pPr>
            <w:r w:rsidRPr="002453F2">
              <w:rPr>
                <w:rFonts w:eastAsia="Times New Roman"/>
                <w:color w:val="000000"/>
                <w:w w:val="76"/>
                <w:sz w:val="16"/>
                <w:szCs w:val="16"/>
                <w:lang w:eastAsia="ru-RU"/>
              </w:rPr>
              <w:t>5</w:t>
            </w:r>
          </w:p>
        </w:tc>
        <w:tc>
          <w:tcPr>
            <w:tcW w:w="850" w:type="dxa"/>
            <w:tcBorders>
              <w:top w:val="nil"/>
              <w:left w:val="nil"/>
              <w:bottom w:val="single" w:sz="4" w:space="0" w:color="FFFFFF"/>
              <w:right w:val="single" w:sz="4" w:space="0" w:color="FFFFFF"/>
            </w:tcBorders>
            <w:shd w:val="clear" w:color="auto" w:fill="auto"/>
            <w:vAlign w:val="center"/>
            <w:hideMark/>
          </w:tcPr>
          <w:p w14:paraId="6FB89B1D" w14:textId="77777777" w:rsidR="002453F2" w:rsidRPr="002453F2" w:rsidRDefault="002453F2" w:rsidP="002453F2">
            <w:pPr>
              <w:widowControl/>
              <w:autoSpaceDE/>
              <w:autoSpaceDN/>
              <w:jc w:val="center"/>
              <w:rPr>
                <w:rFonts w:eastAsia="Times New Roman"/>
                <w:color w:val="161616"/>
                <w:sz w:val="16"/>
                <w:szCs w:val="16"/>
                <w:lang w:val="ru-RU" w:eastAsia="ru-RU"/>
              </w:rPr>
            </w:pPr>
            <w:r w:rsidRPr="002453F2">
              <w:rPr>
                <w:rFonts w:eastAsia="Times New Roman"/>
                <w:color w:val="161616"/>
                <w:w w:val="82"/>
                <w:sz w:val="16"/>
                <w:szCs w:val="16"/>
                <w:lang w:eastAsia="ru-RU"/>
              </w:rPr>
              <w:t>1</w:t>
            </w:r>
          </w:p>
        </w:tc>
        <w:tc>
          <w:tcPr>
            <w:tcW w:w="851" w:type="dxa"/>
            <w:tcBorders>
              <w:top w:val="nil"/>
              <w:left w:val="nil"/>
              <w:bottom w:val="single" w:sz="4" w:space="0" w:color="FFFFFF"/>
              <w:right w:val="single" w:sz="4" w:space="0" w:color="FFFFFF"/>
            </w:tcBorders>
            <w:shd w:val="clear" w:color="auto" w:fill="auto"/>
            <w:vAlign w:val="center"/>
            <w:hideMark/>
          </w:tcPr>
          <w:p w14:paraId="1823A079" w14:textId="77777777" w:rsidR="002453F2" w:rsidRPr="002453F2" w:rsidRDefault="002453F2" w:rsidP="002453F2">
            <w:pPr>
              <w:widowControl/>
              <w:autoSpaceDE/>
              <w:autoSpaceDN/>
              <w:jc w:val="center"/>
              <w:rPr>
                <w:rFonts w:eastAsia="Times New Roman"/>
                <w:color w:val="000000"/>
                <w:sz w:val="16"/>
                <w:szCs w:val="16"/>
                <w:lang w:val="ru-RU" w:eastAsia="ru-RU"/>
              </w:rPr>
            </w:pPr>
            <w:r w:rsidRPr="002453F2">
              <w:rPr>
                <w:rFonts w:eastAsia="Times New Roman"/>
                <w:color w:val="000000"/>
                <w:w w:val="90"/>
                <w:sz w:val="16"/>
                <w:szCs w:val="16"/>
                <w:lang w:eastAsia="ru-RU"/>
              </w:rPr>
              <w:t>210</w:t>
            </w:r>
          </w:p>
        </w:tc>
        <w:tc>
          <w:tcPr>
            <w:tcW w:w="850" w:type="dxa"/>
            <w:tcBorders>
              <w:top w:val="nil"/>
              <w:left w:val="nil"/>
              <w:bottom w:val="single" w:sz="4" w:space="0" w:color="FFFFFF"/>
              <w:right w:val="single" w:sz="4" w:space="0" w:color="FFFFFF"/>
            </w:tcBorders>
            <w:shd w:val="clear" w:color="auto" w:fill="auto"/>
            <w:vAlign w:val="center"/>
            <w:hideMark/>
          </w:tcPr>
          <w:p w14:paraId="29CFFC07" w14:textId="77777777" w:rsidR="002453F2" w:rsidRPr="002453F2" w:rsidRDefault="002453F2" w:rsidP="002453F2">
            <w:pPr>
              <w:widowControl/>
              <w:autoSpaceDE/>
              <w:autoSpaceDN/>
              <w:jc w:val="center"/>
              <w:rPr>
                <w:rFonts w:eastAsia="Times New Roman"/>
                <w:color w:val="000000"/>
                <w:sz w:val="16"/>
                <w:szCs w:val="16"/>
                <w:lang w:val="ru-RU" w:eastAsia="ru-RU"/>
              </w:rPr>
            </w:pPr>
            <w:r w:rsidRPr="002453F2">
              <w:rPr>
                <w:rFonts w:eastAsia="Times New Roman"/>
                <w:color w:val="000000"/>
                <w:w w:val="95"/>
                <w:sz w:val="16"/>
                <w:szCs w:val="16"/>
                <w:lang w:eastAsia="ru-RU"/>
              </w:rPr>
              <w:t>138/144</w:t>
            </w:r>
          </w:p>
        </w:tc>
        <w:tc>
          <w:tcPr>
            <w:tcW w:w="709" w:type="dxa"/>
            <w:tcBorders>
              <w:top w:val="nil"/>
              <w:left w:val="nil"/>
              <w:bottom w:val="single" w:sz="4" w:space="0" w:color="FFFFFF"/>
              <w:right w:val="single" w:sz="4" w:space="0" w:color="FFFFFF"/>
            </w:tcBorders>
            <w:shd w:val="clear" w:color="auto" w:fill="auto"/>
            <w:vAlign w:val="center"/>
            <w:hideMark/>
          </w:tcPr>
          <w:p w14:paraId="2B04699E" w14:textId="77777777" w:rsidR="002453F2" w:rsidRPr="002453F2" w:rsidRDefault="002453F2" w:rsidP="002453F2">
            <w:pPr>
              <w:widowControl/>
              <w:autoSpaceDE/>
              <w:autoSpaceDN/>
              <w:jc w:val="center"/>
              <w:rPr>
                <w:rFonts w:eastAsia="Times New Roman"/>
                <w:color w:val="000000"/>
                <w:sz w:val="16"/>
                <w:szCs w:val="16"/>
                <w:lang w:val="ru-RU" w:eastAsia="ru-RU"/>
              </w:rPr>
            </w:pPr>
            <w:r w:rsidRPr="002453F2">
              <w:rPr>
                <w:rFonts w:eastAsia="Times New Roman"/>
                <w:color w:val="000000"/>
                <w:sz w:val="16"/>
                <w:szCs w:val="16"/>
                <w:lang w:eastAsia="ru-RU"/>
              </w:rPr>
              <w:t>2400</w:t>
            </w:r>
          </w:p>
        </w:tc>
        <w:tc>
          <w:tcPr>
            <w:tcW w:w="567" w:type="dxa"/>
            <w:tcBorders>
              <w:top w:val="nil"/>
              <w:left w:val="nil"/>
              <w:bottom w:val="single" w:sz="4" w:space="0" w:color="FFFFFF"/>
              <w:right w:val="single" w:sz="4" w:space="0" w:color="FFFFFF"/>
            </w:tcBorders>
            <w:shd w:val="clear" w:color="auto" w:fill="auto"/>
            <w:vAlign w:val="center"/>
            <w:hideMark/>
          </w:tcPr>
          <w:p w14:paraId="63549A67" w14:textId="77777777" w:rsidR="002453F2" w:rsidRPr="002453F2" w:rsidRDefault="002453F2" w:rsidP="002453F2">
            <w:pPr>
              <w:widowControl/>
              <w:autoSpaceDE/>
              <w:autoSpaceDN/>
              <w:jc w:val="center"/>
              <w:rPr>
                <w:rFonts w:eastAsia="Times New Roman"/>
                <w:color w:val="000000"/>
                <w:sz w:val="16"/>
                <w:szCs w:val="16"/>
                <w:lang w:val="ru-RU" w:eastAsia="ru-RU"/>
              </w:rPr>
            </w:pPr>
            <w:r w:rsidRPr="002453F2">
              <w:rPr>
                <w:rFonts w:eastAsia="Times New Roman"/>
                <w:color w:val="000000"/>
                <w:w w:val="95"/>
                <w:sz w:val="16"/>
                <w:szCs w:val="16"/>
                <w:lang w:eastAsia="ru-RU"/>
              </w:rPr>
              <w:t>1400</w:t>
            </w:r>
          </w:p>
        </w:tc>
        <w:tc>
          <w:tcPr>
            <w:tcW w:w="850" w:type="dxa"/>
            <w:tcBorders>
              <w:top w:val="nil"/>
              <w:left w:val="nil"/>
              <w:bottom w:val="single" w:sz="4" w:space="0" w:color="FFFFFF"/>
              <w:right w:val="single" w:sz="4" w:space="0" w:color="FFFFFF"/>
            </w:tcBorders>
            <w:shd w:val="clear" w:color="auto" w:fill="auto"/>
            <w:vAlign w:val="center"/>
            <w:hideMark/>
          </w:tcPr>
          <w:p w14:paraId="3FB4509D" w14:textId="77777777" w:rsidR="002453F2" w:rsidRPr="002453F2" w:rsidRDefault="002453F2" w:rsidP="002453F2">
            <w:pPr>
              <w:widowControl/>
              <w:autoSpaceDE/>
              <w:autoSpaceDN/>
              <w:jc w:val="center"/>
              <w:rPr>
                <w:rFonts w:eastAsia="Times New Roman"/>
                <w:color w:val="000000"/>
                <w:sz w:val="16"/>
                <w:szCs w:val="16"/>
                <w:lang w:val="ru-RU" w:eastAsia="ru-RU"/>
              </w:rPr>
            </w:pPr>
            <w:r w:rsidRPr="002453F2">
              <w:rPr>
                <w:rFonts w:eastAsia="Times New Roman"/>
                <w:color w:val="000000"/>
                <w:sz w:val="16"/>
                <w:szCs w:val="16"/>
                <w:lang w:eastAsia="ru-RU"/>
              </w:rPr>
              <w:t>2000</w:t>
            </w:r>
          </w:p>
        </w:tc>
      </w:tr>
      <w:tr w:rsidR="002453F2" w:rsidRPr="002453F2" w14:paraId="132955A9" w14:textId="77777777" w:rsidTr="002453F2">
        <w:trPr>
          <w:trHeight w:val="288"/>
        </w:trPr>
        <w:tc>
          <w:tcPr>
            <w:tcW w:w="1286" w:type="dxa"/>
            <w:tcBorders>
              <w:top w:val="nil"/>
              <w:left w:val="single" w:sz="4" w:space="0" w:color="FFFFFF"/>
              <w:bottom w:val="single" w:sz="4" w:space="0" w:color="FFFFFF"/>
              <w:right w:val="single" w:sz="4" w:space="0" w:color="FFFFFF"/>
            </w:tcBorders>
            <w:shd w:val="clear" w:color="000000" w:fill="C5D9F1"/>
            <w:vAlign w:val="center"/>
            <w:hideMark/>
          </w:tcPr>
          <w:p w14:paraId="2EB8B089" w14:textId="77777777" w:rsidR="002453F2" w:rsidRPr="002453F2" w:rsidRDefault="002453F2" w:rsidP="002453F2">
            <w:pPr>
              <w:widowControl/>
              <w:autoSpaceDE/>
              <w:autoSpaceDN/>
              <w:jc w:val="center"/>
              <w:rPr>
                <w:rFonts w:eastAsia="Times New Roman"/>
                <w:color w:val="000000"/>
                <w:sz w:val="16"/>
                <w:szCs w:val="16"/>
                <w:lang w:val="ru-RU" w:eastAsia="ru-RU"/>
              </w:rPr>
            </w:pPr>
            <w:r w:rsidRPr="002453F2">
              <w:rPr>
                <w:rFonts w:eastAsia="Times New Roman"/>
                <w:color w:val="000000"/>
                <w:sz w:val="16"/>
                <w:szCs w:val="16"/>
                <w:lang w:eastAsia="ru-RU"/>
              </w:rPr>
              <w:t>BasiC6/6*</w:t>
            </w:r>
          </w:p>
        </w:tc>
        <w:tc>
          <w:tcPr>
            <w:tcW w:w="851" w:type="dxa"/>
            <w:tcBorders>
              <w:top w:val="nil"/>
              <w:left w:val="nil"/>
              <w:bottom w:val="single" w:sz="4" w:space="0" w:color="FFFFFF"/>
              <w:right w:val="single" w:sz="4" w:space="0" w:color="FFFFFF"/>
            </w:tcBorders>
            <w:shd w:val="clear" w:color="000000" w:fill="C5D9F1"/>
            <w:vAlign w:val="center"/>
            <w:hideMark/>
          </w:tcPr>
          <w:p w14:paraId="7E593DAD" w14:textId="77777777" w:rsidR="002453F2" w:rsidRPr="002453F2" w:rsidRDefault="002453F2" w:rsidP="002453F2">
            <w:pPr>
              <w:widowControl/>
              <w:autoSpaceDE/>
              <w:autoSpaceDN/>
              <w:jc w:val="center"/>
              <w:rPr>
                <w:rFonts w:eastAsia="Times New Roman"/>
                <w:color w:val="000000"/>
                <w:sz w:val="16"/>
                <w:szCs w:val="16"/>
                <w:lang w:val="ru-RU" w:eastAsia="ru-RU"/>
              </w:rPr>
            </w:pPr>
            <w:r w:rsidRPr="002453F2">
              <w:rPr>
                <w:rFonts w:eastAsia="Times New Roman"/>
                <w:color w:val="000000"/>
                <w:w w:val="99"/>
                <w:sz w:val="16"/>
                <w:szCs w:val="16"/>
                <w:lang w:eastAsia="ru-RU"/>
              </w:rPr>
              <w:t>6</w:t>
            </w:r>
          </w:p>
        </w:tc>
        <w:tc>
          <w:tcPr>
            <w:tcW w:w="850" w:type="dxa"/>
            <w:tcBorders>
              <w:top w:val="nil"/>
              <w:left w:val="nil"/>
              <w:bottom w:val="single" w:sz="4" w:space="0" w:color="FFFFFF"/>
              <w:right w:val="single" w:sz="4" w:space="0" w:color="FFFFFF"/>
            </w:tcBorders>
            <w:shd w:val="clear" w:color="000000" w:fill="C5D9F1"/>
            <w:vAlign w:val="center"/>
            <w:hideMark/>
          </w:tcPr>
          <w:p w14:paraId="40A001BF" w14:textId="77777777" w:rsidR="002453F2" w:rsidRPr="002453F2" w:rsidRDefault="002453F2" w:rsidP="002453F2">
            <w:pPr>
              <w:widowControl/>
              <w:autoSpaceDE/>
              <w:autoSpaceDN/>
              <w:jc w:val="center"/>
              <w:rPr>
                <w:rFonts w:eastAsia="Times New Roman"/>
                <w:color w:val="000000"/>
                <w:sz w:val="16"/>
                <w:szCs w:val="16"/>
                <w:lang w:val="ru-RU" w:eastAsia="ru-RU"/>
              </w:rPr>
            </w:pPr>
            <w:r w:rsidRPr="002453F2">
              <w:rPr>
                <w:rFonts w:eastAsia="Times New Roman"/>
                <w:color w:val="000000"/>
                <w:w w:val="90"/>
                <w:sz w:val="16"/>
                <w:szCs w:val="16"/>
                <w:lang w:eastAsia="ru-RU"/>
              </w:rPr>
              <w:t>1,2</w:t>
            </w:r>
          </w:p>
        </w:tc>
        <w:tc>
          <w:tcPr>
            <w:tcW w:w="851" w:type="dxa"/>
            <w:tcBorders>
              <w:top w:val="nil"/>
              <w:left w:val="nil"/>
              <w:bottom w:val="single" w:sz="4" w:space="0" w:color="FFFFFF"/>
              <w:right w:val="single" w:sz="4" w:space="0" w:color="FFFFFF"/>
            </w:tcBorders>
            <w:shd w:val="clear" w:color="000000" w:fill="C5D9F1"/>
            <w:vAlign w:val="center"/>
            <w:hideMark/>
          </w:tcPr>
          <w:p w14:paraId="556FC571" w14:textId="77777777" w:rsidR="002453F2" w:rsidRPr="002453F2" w:rsidRDefault="002453F2" w:rsidP="002453F2">
            <w:pPr>
              <w:widowControl/>
              <w:autoSpaceDE/>
              <w:autoSpaceDN/>
              <w:jc w:val="center"/>
              <w:rPr>
                <w:rFonts w:eastAsia="Times New Roman"/>
                <w:color w:val="000000"/>
                <w:sz w:val="16"/>
                <w:szCs w:val="16"/>
                <w:lang w:val="ru-RU" w:eastAsia="ru-RU"/>
              </w:rPr>
            </w:pPr>
            <w:r w:rsidRPr="002453F2">
              <w:rPr>
                <w:rFonts w:eastAsia="Times New Roman"/>
                <w:color w:val="000000"/>
                <w:sz w:val="16"/>
                <w:szCs w:val="16"/>
                <w:lang w:eastAsia="ru-RU"/>
              </w:rPr>
              <w:t>270</w:t>
            </w:r>
          </w:p>
        </w:tc>
        <w:tc>
          <w:tcPr>
            <w:tcW w:w="850" w:type="dxa"/>
            <w:tcBorders>
              <w:top w:val="nil"/>
              <w:left w:val="nil"/>
              <w:bottom w:val="single" w:sz="4" w:space="0" w:color="FFFFFF"/>
              <w:right w:val="single" w:sz="4" w:space="0" w:color="FFFFFF"/>
            </w:tcBorders>
            <w:shd w:val="clear" w:color="000000" w:fill="C5D9F1"/>
            <w:vAlign w:val="center"/>
            <w:hideMark/>
          </w:tcPr>
          <w:p w14:paraId="3BF65DB6" w14:textId="77777777" w:rsidR="002453F2" w:rsidRPr="002453F2" w:rsidRDefault="002453F2" w:rsidP="002453F2">
            <w:pPr>
              <w:widowControl/>
              <w:autoSpaceDE/>
              <w:autoSpaceDN/>
              <w:jc w:val="center"/>
              <w:rPr>
                <w:rFonts w:eastAsia="Times New Roman"/>
                <w:color w:val="000000"/>
                <w:sz w:val="16"/>
                <w:szCs w:val="16"/>
                <w:lang w:val="ru-RU" w:eastAsia="ru-RU"/>
              </w:rPr>
            </w:pPr>
            <w:r w:rsidRPr="002453F2">
              <w:rPr>
                <w:rFonts w:eastAsia="Times New Roman"/>
                <w:color w:val="000000"/>
                <w:w w:val="90"/>
                <w:sz w:val="16"/>
                <w:szCs w:val="16"/>
                <w:lang w:eastAsia="ru-RU"/>
              </w:rPr>
              <w:t>158/169</w:t>
            </w:r>
          </w:p>
        </w:tc>
        <w:tc>
          <w:tcPr>
            <w:tcW w:w="709" w:type="dxa"/>
            <w:tcBorders>
              <w:top w:val="nil"/>
              <w:left w:val="nil"/>
              <w:bottom w:val="single" w:sz="4" w:space="0" w:color="FFFFFF"/>
              <w:right w:val="single" w:sz="4" w:space="0" w:color="FFFFFF"/>
            </w:tcBorders>
            <w:shd w:val="clear" w:color="000000" w:fill="C5D9F1"/>
            <w:vAlign w:val="center"/>
            <w:hideMark/>
          </w:tcPr>
          <w:p w14:paraId="7575EAE7" w14:textId="77777777" w:rsidR="002453F2" w:rsidRPr="002453F2" w:rsidRDefault="002453F2" w:rsidP="002453F2">
            <w:pPr>
              <w:widowControl/>
              <w:autoSpaceDE/>
              <w:autoSpaceDN/>
              <w:jc w:val="center"/>
              <w:rPr>
                <w:rFonts w:eastAsia="Times New Roman"/>
                <w:color w:val="000000"/>
                <w:sz w:val="16"/>
                <w:szCs w:val="16"/>
                <w:lang w:val="ru-RU" w:eastAsia="ru-RU"/>
              </w:rPr>
            </w:pPr>
            <w:r w:rsidRPr="002453F2">
              <w:rPr>
                <w:rFonts w:eastAsia="Times New Roman"/>
                <w:color w:val="000000"/>
                <w:sz w:val="16"/>
                <w:szCs w:val="16"/>
                <w:lang w:eastAsia="ru-RU"/>
              </w:rPr>
              <w:t>3000</w:t>
            </w:r>
          </w:p>
        </w:tc>
        <w:tc>
          <w:tcPr>
            <w:tcW w:w="567" w:type="dxa"/>
            <w:tcBorders>
              <w:top w:val="nil"/>
              <w:left w:val="nil"/>
              <w:bottom w:val="single" w:sz="4" w:space="0" w:color="FFFFFF"/>
              <w:right w:val="single" w:sz="4" w:space="0" w:color="FFFFFF"/>
            </w:tcBorders>
            <w:shd w:val="clear" w:color="000000" w:fill="C5D9F1"/>
            <w:vAlign w:val="center"/>
            <w:hideMark/>
          </w:tcPr>
          <w:p w14:paraId="47C18D50" w14:textId="77777777" w:rsidR="002453F2" w:rsidRPr="002453F2" w:rsidRDefault="002453F2" w:rsidP="002453F2">
            <w:pPr>
              <w:widowControl/>
              <w:autoSpaceDE/>
              <w:autoSpaceDN/>
              <w:jc w:val="center"/>
              <w:rPr>
                <w:rFonts w:eastAsia="Times New Roman"/>
                <w:color w:val="000000"/>
                <w:sz w:val="16"/>
                <w:szCs w:val="16"/>
                <w:lang w:val="ru-RU" w:eastAsia="ru-RU"/>
              </w:rPr>
            </w:pPr>
            <w:r w:rsidRPr="002453F2">
              <w:rPr>
                <w:rFonts w:eastAsia="Times New Roman"/>
                <w:color w:val="000000"/>
                <w:w w:val="95"/>
                <w:sz w:val="16"/>
                <w:szCs w:val="16"/>
                <w:lang w:eastAsia="ru-RU"/>
              </w:rPr>
              <w:t>1600</w:t>
            </w:r>
          </w:p>
        </w:tc>
        <w:tc>
          <w:tcPr>
            <w:tcW w:w="850" w:type="dxa"/>
            <w:tcBorders>
              <w:top w:val="nil"/>
              <w:left w:val="nil"/>
              <w:bottom w:val="single" w:sz="4" w:space="0" w:color="FFFFFF"/>
              <w:right w:val="single" w:sz="4" w:space="0" w:color="FFFFFF"/>
            </w:tcBorders>
            <w:shd w:val="clear" w:color="000000" w:fill="C5D9F1"/>
            <w:vAlign w:val="center"/>
            <w:hideMark/>
          </w:tcPr>
          <w:p w14:paraId="67571764" w14:textId="77777777" w:rsidR="002453F2" w:rsidRPr="002453F2" w:rsidRDefault="002453F2" w:rsidP="002453F2">
            <w:pPr>
              <w:widowControl/>
              <w:autoSpaceDE/>
              <w:autoSpaceDN/>
              <w:jc w:val="center"/>
              <w:rPr>
                <w:rFonts w:eastAsia="Times New Roman"/>
                <w:color w:val="000000"/>
                <w:sz w:val="16"/>
                <w:szCs w:val="16"/>
                <w:lang w:val="ru-RU" w:eastAsia="ru-RU"/>
              </w:rPr>
            </w:pPr>
            <w:r w:rsidRPr="002453F2">
              <w:rPr>
                <w:rFonts w:eastAsia="Times New Roman"/>
                <w:color w:val="000000"/>
                <w:sz w:val="16"/>
                <w:szCs w:val="16"/>
                <w:lang w:eastAsia="ru-RU"/>
              </w:rPr>
              <w:t>2000</w:t>
            </w:r>
          </w:p>
        </w:tc>
      </w:tr>
      <w:tr w:rsidR="002453F2" w:rsidRPr="002453F2" w14:paraId="45AABA11" w14:textId="77777777" w:rsidTr="002453F2">
        <w:trPr>
          <w:trHeight w:val="288"/>
        </w:trPr>
        <w:tc>
          <w:tcPr>
            <w:tcW w:w="1286" w:type="dxa"/>
            <w:tcBorders>
              <w:top w:val="nil"/>
              <w:left w:val="single" w:sz="4" w:space="0" w:color="FFFFFF"/>
              <w:bottom w:val="single" w:sz="4" w:space="0" w:color="FFFFFF"/>
              <w:right w:val="single" w:sz="4" w:space="0" w:color="FFFFFF"/>
            </w:tcBorders>
            <w:shd w:val="clear" w:color="auto" w:fill="auto"/>
            <w:vAlign w:val="center"/>
            <w:hideMark/>
          </w:tcPr>
          <w:p w14:paraId="33C7F150" w14:textId="77777777" w:rsidR="002453F2" w:rsidRPr="002453F2" w:rsidRDefault="002453F2" w:rsidP="002453F2">
            <w:pPr>
              <w:widowControl/>
              <w:autoSpaceDE/>
              <w:autoSpaceDN/>
              <w:jc w:val="center"/>
              <w:rPr>
                <w:rFonts w:eastAsia="Times New Roman"/>
                <w:color w:val="000000"/>
                <w:sz w:val="16"/>
                <w:szCs w:val="16"/>
                <w:lang w:val="ru-RU" w:eastAsia="ru-RU"/>
              </w:rPr>
            </w:pPr>
            <w:r w:rsidRPr="002453F2">
              <w:rPr>
                <w:rFonts w:eastAsia="Times New Roman"/>
                <w:color w:val="000000"/>
                <w:w w:val="105"/>
                <w:sz w:val="16"/>
                <w:szCs w:val="16"/>
                <w:lang w:eastAsia="ru-RU"/>
              </w:rPr>
              <w:t>Basic8/8*</w:t>
            </w:r>
          </w:p>
        </w:tc>
        <w:tc>
          <w:tcPr>
            <w:tcW w:w="851" w:type="dxa"/>
            <w:tcBorders>
              <w:top w:val="nil"/>
              <w:left w:val="nil"/>
              <w:bottom w:val="single" w:sz="4" w:space="0" w:color="FFFFFF"/>
              <w:right w:val="single" w:sz="4" w:space="0" w:color="FFFFFF"/>
            </w:tcBorders>
            <w:shd w:val="clear" w:color="auto" w:fill="auto"/>
            <w:vAlign w:val="center"/>
            <w:hideMark/>
          </w:tcPr>
          <w:p w14:paraId="18815764" w14:textId="77777777" w:rsidR="002453F2" w:rsidRPr="002453F2" w:rsidRDefault="002453F2" w:rsidP="002453F2">
            <w:pPr>
              <w:widowControl/>
              <w:autoSpaceDE/>
              <w:autoSpaceDN/>
              <w:jc w:val="center"/>
              <w:rPr>
                <w:rFonts w:eastAsia="Times New Roman"/>
                <w:color w:val="000000"/>
                <w:sz w:val="16"/>
                <w:szCs w:val="16"/>
                <w:lang w:val="ru-RU" w:eastAsia="ru-RU"/>
              </w:rPr>
            </w:pPr>
            <w:r w:rsidRPr="002453F2">
              <w:rPr>
                <w:rFonts w:eastAsia="Times New Roman"/>
                <w:color w:val="000000"/>
                <w:w w:val="103"/>
                <w:sz w:val="16"/>
                <w:szCs w:val="16"/>
                <w:lang w:eastAsia="ru-RU"/>
              </w:rPr>
              <w:t>8</w:t>
            </w:r>
          </w:p>
        </w:tc>
        <w:tc>
          <w:tcPr>
            <w:tcW w:w="850" w:type="dxa"/>
            <w:tcBorders>
              <w:top w:val="nil"/>
              <w:left w:val="nil"/>
              <w:bottom w:val="single" w:sz="4" w:space="0" w:color="FFFFFF"/>
              <w:right w:val="single" w:sz="4" w:space="0" w:color="FFFFFF"/>
            </w:tcBorders>
            <w:shd w:val="clear" w:color="auto" w:fill="auto"/>
            <w:vAlign w:val="center"/>
            <w:hideMark/>
          </w:tcPr>
          <w:p w14:paraId="35025C30" w14:textId="77777777" w:rsidR="002453F2" w:rsidRPr="002453F2" w:rsidRDefault="002453F2" w:rsidP="002453F2">
            <w:pPr>
              <w:widowControl/>
              <w:autoSpaceDE/>
              <w:autoSpaceDN/>
              <w:jc w:val="center"/>
              <w:rPr>
                <w:rFonts w:eastAsia="Times New Roman"/>
                <w:color w:val="000000"/>
                <w:sz w:val="16"/>
                <w:szCs w:val="16"/>
                <w:lang w:val="ru-RU" w:eastAsia="ru-RU"/>
              </w:rPr>
            </w:pPr>
            <w:r w:rsidRPr="002453F2">
              <w:rPr>
                <w:rFonts w:eastAsia="Times New Roman"/>
                <w:color w:val="000000"/>
                <w:w w:val="95"/>
                <w:sz w:val="16"/>
                <w:szCs w:val="16"/>
                <w:lang w:eastAsia="ru-RU"/>
              </w:rPr>
              <w:t>1,6</w:t>
            </w:r>
          </w:p>
        </w:tc>
        <w:tc>
          <w:tcPr>
            <w:tcW w:w="851" w:type="dxa"/>
            <w:tcBorders>
              <w:top w:val="nil"/>
              <w:left w:val="nil"/>
              <w:bottom w:val="single" w:sz="4" w:space="0" w:color="FFFFFF"/>
              <w:right w:val="single" w:sz="4" w:space="0" w:color="FFFFFF"/>
            </w:tcBorders>
            <w:shd w:val="clear" w:color="auto" w:fill="auto"/>
            <w:vAlign w:val="center"/>
            <w:hideMark/>
          </w:tcPr>
          <w:p w14:paraId="36977481" w14:textId="77777777" w:rsidR="002453F2" w:rsidRPr="002453F2" w:rsidRDefault="002453F2" w:rsidP="002453F2">
            <w:pPr>
              <w:widowControl/>
              <w:autoSpaceDE/>
              <w:autoSpaceDN/>
              <w:jc w:val="center"/>
              <w:rPr>
                <w:rFonts w:eastAsia="Times New Roman"/>
                <w:color w:val="000000"/>
                <w:sz w:val="16"/>
                <w:szCs w:val="16"/>
                <w:lang w:val="ru-RU" w:eastAsia="ru-RU"/>
              </w:rPr>
            </w:pPr>
            <w:r w:rsidRPr="002453F2">
              <w:rPr>
                <w:rFonts w:eastAsia="Times New Roman"/>
                <w:color w:val="000000"/>
                <w:sz w:val="16"/>
                <w:szCs w:val="16"/>
                <w:lang w:eastAsia="ru-RU"/>
              </w:rPr>
              <w:t>370</w:t>
            </w:r>
          </w:p>
        </w:tc>
        <w:tc>
          <w:tcPr>
            <w:tcW w:w="850" w:type="dxa"/>
            <w:tcBorders>
              <w:top w:val="nil"/>
              <w:left w:val="nil"/>
              <w:bottom w:val="single" w:sz="4" w:space="0" w:color="FFFFFF"/>
              <w:right w:val="single" w:sz="4" w:space="0" w:color="FFFFFF"/>
            </w:tcBorders>
            <w:shd w:val="clear" w:color="auto" w:fill="auto"/>
            <w:vAlign w:val="center"/>
            <w:hideMark/>
          </w:tcPr>
          <w:p w14:paraId="6B5D553F" w14:textId="77777777" w:rsidR="002453F2" w:rsidRPr="002453F2" w:rsidRDefault="002453F2" w:rsidP="002453F2">
            <w:pPr>
              <w:widowControl/>
              <w:autoSpaceDE/>
              <w:autoSpaceDN/>
              <w:jc w:val="center"/>
              <w:rPr>
                <w:rFonts w:eastAsia="Times New Roman"/>
                <w:color w:val="000000"/>
                <w:sz w:val="16"/>
                <w:szCs w:val="16"/>
                <w:lang w:val="ru-RU" w:eastAsia="ru-RU"/>
              </w:rPr>
            </w:pPr>
            <w:r w:rsidRPr="002453F2">
              <w:rPr>
                <w:rFonts w:eastAsia="Times New Roman"/>
                <w:color w:val="000000"/>
                <w:w w:val="95"/>
                <w:sz w:val="16"/>
                <w:szCs w:val="16"/>
                <w:lang w:eastAsia="ru-RU"/>
              </w:rPr>
              <w:t>223/234</w:t>
            </w:r>
          </w:p>
        </w:tc>
        <w:tc>
          <w:tcPr>
            <w:tcW w:w="709" w:type="dxa"/>
            <w:tcBorders>
              <w:top w:val="nil"/>
              <w:left w:val="nil"/>
              <w:bottom w:val="single" w:sz="4" w:space="0" w:color="FFFFFF"/>
              <w:right w:val="single" w:sz="4" w:space="0" w:color="FFFFFF"/>
            </w:tcBorders>
            <w:shd w:val="clear" w:color="auto" w:fill="auto"/>
            <w:vAlign w:val="center"/>
            <w:hideMark/>
          </w:tcPr>
          <w:p w14:paraId="769C50AA" w14:textId="77777777" w:rsidR="002453F2" w:rsidRPr="002453F2" w:rsidRDefault="002453F2" w:rsidP="002453F2">
            <w:pPr>
              <w:widowControl/>
              <w:autoSpaceDE/>
              <w:autoSpaceDN/>
              <w:jc w:val="center"/>
              <w:rPr>
                <w:rFonts w:eastAsia="Times New Roman"/>
                <w:color w:val="000000"/>
                <w:sz w:val="16"/>
                <w:szCs w:val="16"/>
                <w:lang w:val="ru-RU" w:eastAsia="ru-RU"/>
              </w:rPr>
            </w:pPr>
            <w:r w:rsidRPr="002453F2">
              <w:rPr>
                <w:rFonts w:eastAsia="Times New Roman"/>
                <w:color w:val="000000"/>
                <w:sz w:val="16"/>
                <w:szCs w:val="16"/>
                <w:lang w:eastAsia="ru-RU"/>
              </w:rPr>
              <w:t>3800</w:t>
            </w:r>
          </w:p>
        </w:tc>
        <w:tc>
          <w:tcPr>
            <w:tcW w:w="567" w:type="dxa"/>
            <w:tcBorders>
              <w:top w:val="nil"/>
              <w:left w:val="nil"/>
              <w:bottom w:val="single" w:sz="4" w:space="0" w:color="FFFFFF"/>
              <w:right w:val="single" w:sz="4" w:space="0" w:color="FFFFFF"/>
            </w:tcBorders>
            <w:shd w:val="clear" w:color="auto" w:fill="auto"/>
            <w:vAlign w:val="center"/>
            <w:hideMark/>
          </w:tcPr>
          <w:p w14:paraId="65CF707C" w14:textId="77777777" w:rsidR="002453F2" w:rsidRPr="002453F2" w:rsidRDefault="002453F2" w:rsidP="002453F2">
            <w:pPr>
              <w:widowControl/>
              <w:autoSpaceDE/>
              <w:autoSpaceDN/>
              <w:jc w:val="center"/>
              <w:rPr>
                <w:rFonts w:eastAsia="Times New Roman"/>
                <w:color w:val="000000"/>
                <w:sz w:val="16"/>
                <w:szCs w:val="16"/>
                <w:lang w:val="ru-RU" w:eastAsia="ru-RU"/>
              </w:rPr>
            </w:pPr>
            <w:r w:rsidRPr="002453F2">
              <w:rPr>
                <w:rFonts w:eastAsia="Times New Roman"/>
                <w:color w:val="000000"/>
                <w:w w:val="95"/>
                <w:sz w:val="16"/>
                <w:szCs w:val="16"/>
                <w:lang w:eastAsia="ru-RU"/>
              </w:rPr>
              <w:t>1800</w:t>
            </w:r>
          </w:p>
        </w:tc>
        <w:tc>
          <w:tcPr>
            <w:tcW w:w="850" w:type="dxa"/>
            <w:tcBorders>
              <w:top w:val="nil"/>
              <w:left w:val="nil"/>
              <w:bottom w:val="single" w:sz="4" w:space="0" w:color="FFFFFF"/>
              <w:right w:val="single" w:sz="4" w:space="0" w:color="FFFFFF"/>
            </w:tcBorders>
            <w:shd w:val="clear" w:color="auto" w:fill="auto"/>
            <w:vAlign w:val="center"/>
            <w:hideMark/>
          </w:tcPr>
          <w:p w14:paraId="621B2015" w14:textId="77777777" w:rsidR="002453F2" w:rsidRPr="002453F2" w:rsidRDefault="002453F2" w:rsidP="002453F2">
            <w:pPr>
              <w:widowControl/>
              <w:autoSpaceDE/>
              <w:autoSpaceDN/>
              <w:jc w:val="center"/>
              <w:rPr>
                <w:rFonts w:eastAsia="Times New Roman"/>
                <w:color w:val="000000"/>
                <w:sz w:val="16"/>
                <w:szCs w:val="16"/>
                <w:lang w:val="ru-RU" w:eastAsia="ru-RU"/>
              </w:rPr>
            </w:pPr>
            <w:r w:rsidRPr="002453F2">
              <w:rPr>
                <w:rFonts w:eastAsia="Times New Roman"/>
                <w:color w:val="000000"/>
                <w:sz w:val="16"/>
                <w:szCs w:val="16"/>
                <w:lang w:eastAsia="ru-RU"/>
              </w:rPr>
              <w:t>2000</w:t>
            </w:r>
          </w:p>
        </w:tc>
      </w:tr>
      <w:tr w:rsidR="002453F2" w:rsidRPr="002453F2" w14:paraId="6711FF0A" w14:textId="77777777" w:rsidTr="002453F2">
        <w:trPr>
          <w:trHeight w:val="288"/>
        </w:trPr>
        <w:tc>
          <w:tcPr>
            <w:tcW w:w="1286" w:type="dxa"/>
            <w:tcBorders>
              <w:top w:val="nil"/>
              <w:left w:val="single" w:sz="4" w:space="0" w:color="FFFFFF"/>
              <w:bottom w:val="single" w:sz="4" w:space="0" w:color="FFFFFF"/>
              <w:right w:val="single" w:sz="4" w:space="0" w:color="FFFFFF"/>
            </w:tcBorders>
            <w:shd w:val="clear" w:color="000000" w:fill="C5D9F1"/>
            <w:vAlign w:val="center"/>
            <w:hideMark/>
          </w:tcPr>
          <w:p w14:paraId="41B1025B" w14:textId="77777777" w:rsidR="002453F2" w:rsidRPr="002453F2" w:rsidRDefault="002453F2" w:rsidP="002453F2">
            <w:pPr>
              <w:widowControl/>
              <w:autoSpaceDE/>
              <w:autoSpaceDN/>
              <w:jc w:val="center"/>
              <w:rPr>
                <w:rFonts w:eastAsia="Times New Roman"/>
                <w:color w:val="000000"/>
                <w:sz w:val="16"/>
                <w:szCs w:val="16"/>
                <w:lang w:val="ru-RU" w:eastAsia="ru-RU"/>
              </w:rPr>
            </w:pPr>
            <w:r w:rsidRPr="002453F2">
              <w:rPr>
                <w:rFonts w:eastAsia="Times New Roman"/>
                <w:color w:val="000000"/>
                <w:sz w:val="16"/>
                <w:szCs w:val="16"/>
                <w:lang w:eastAsia="ru-RU"/>
              </w:rPr>
              <w:t>Basic10/10*</w:t>
            </w:r>
          </w:p>
        </w:tc>
        <w:tc>
          <w:tcPr>
            <w:tcW w:w="851" w:type="dxa"/>
            <w:tcBorders>
              <w:top w:val="nil"/>
              <w:left w:val="nil"/>
              <w:bottom w:val="single" w:sz="4" w:space="0" w:color="FFFFFF"/>
              <w:right w:val="single" w:sz="4" w:space="0" w:color="FFFFFF"/>
            </w:tcBorders>
            <w:shd w:val="clear" w:color="000000" w:fill="C5D9F1"/>
            <w:vAlign w:val="center"/>
            <w:hideMark/>
          </w:tcPr>
          <w:p w14:paraId="3EB43147" w14:textId="77777777" w:rsidR="002453F2" w:rsidRPr="002453F2" w:rsidRDefault="002453F2" w:rsidP="002453F2">
            <w:pPr>
              <w:widowControl/>
              <w:autoSpaceDE/>
              <w:autoSpaceDN/>
              <w:jc w:val="center"/>
              <w:rPr>
                <w:rFonts w:eastAsia="Times New Roman"/>
                <w:color w:val="000000"/>
                <w:sz w:val="16"/>
                <w:szCs w:val="16"/>
                <w:lang w:val="ru-RU" w:eastAsia="ru-RU"/>
              </w:rPr>
            </w:pPr>
            <w:r w:rsidRPr="002453F2">
              <w:rPr>
                <w:rFonts w:eastAsia="Times New Roman"/>
                <w:color w:val="000000"/>
                <w:sz w:val="16"/>
                <w:szCs w:val="16"/>
                <w:lang w:eastAsia="ru-RU"/>
              </w:rPr>
              <w:t>10</w:t>
            </w:r>
          </w:p>
        </w:tc>
        <w:tc>
          <w:tcPr>
            <w:tcW w:w="850" w:type="dxa"/>
            <w:tcBorders>
              <w:top w:val="nil"/>
              <w:left w:val="nil"/>
              <w:bottom w:val="single" w:sz="4" w:space="0" w:color="FFFFFF"/>
              <w:right w:val="single" w:sz="4" w:space="0" w:color="FFFFFF"/>
            </w:tcBorders>
            <w:shd w:val="clear" w:color="000000" w:fill="C5D9F1"/>
            <w:vAlign w:val="center"/>
            <w:hideMark/>
          </w:tcPr>
          <w:p w14:paraId="21D350EE" w14:textId="77777777" w:rsidR="002453F2" w:rsidRPr="002453F2" w:rsidRDefault="002453F2" w:rsidP="002453F2">
            <w:pPr>
              <w:widowControl/>
              <w:autoSpaceDE/>
              <w:autoSpaceDN/>
              <w:jc w:val="center"/>
              <w:rPr>
                <w:rFonts w:eastAsia="Times New Roman"/>
                <w:color w:val="000000"/>
                <w:sz w:val="16"/>
                <w:szCs w:val="16"/>
                <w:lang w:val="ru-RU" w:eastAsia="ru-RU"/>
              </w:rPr>
            </w:pPr>
            <w:r w:rsidRPr="002453F2">
              <w:rPr>
                <w:rFonts w:eastAsia="Times New Roman"/>
                <w:color w:val="000000"/>
                <w:w w:val="87"/>
                <w:sz w:val="16"/>
                <w:szCs w:val="16"/>
                <w:lang w:eastAsia="ru-RU"/>
              </w:rPr>
              <w:t>2</w:t>
            </w:r>
          </w:p>
        </w:tc>
        <w:tc>
          <w:tcPr>
            <w:tcW w:w="851" w:type="dxa"/>
            <w:tcBorders>
              <w:top w:val="nil"/>
              <w:left w:val="nil"/>
              <w:bottom w:val="single" w:sz="4" w:space="0" w:color="FFFFFF"/>
              <w:right w:val="single" w:sz="4" w:space="0" w:color="FFFFFF"/>
            </w:tcBorders>
            <w:shd w:val="clear" w:color="000000" w:fill="C5D9F1"/>
            <w:vAlign w:val="center"/>
            <w:hideMark/>
          </w:tcPr>
          <w:p w14:paraId="42D46FA9" w14:textId="77777777" w:rsidR="002453F2" w:rsidRPr="002453F2" w:rsidRDefault="002453F2" w:rsidP="002453F2">
            <w:pPr>
              <w:widowControl/>
              <w:autoSpaceDE/>
              <w:autoSpaceDN/>
              <w:jc w:val="center"/>
              <w:rPr>
                <w:rFonts w:eastAsia="Times New Roman"/>
                <w:color w:val="000000"/>
                <w:sz w:val="16"/>
                <w:szCs w:val="16"/>
                <w:lang w:val="ru-RU" w:eastAsia="ru-RU"/>
              </w:rPr>
            </w:pPr>
            <w:r w:rsidRPr="002453F2">
              <w:rPr>
                <w:rFonts w:eastAsia="Times New Roman"/>
                <w:color w:val="000000"/>
                <w:sz w:val="16"/>
                <w:szCs w:val="16"/>
                <w:lang w:eastAsia="ru-RU"/>
              </w:rPr>
              <w:t>550</w:t>
            </w:r>
          </w:p>
        </w:tc>
        <w:tc>
          <w:tcPr>
            <w:tcW w:w="850" w:type="dxa"/>
            <w:tcBorders>
              <w:top w:val="nil"/>
              <w:left w:val="nil"/>
              <w:bottom w:val="single" w:sz="4" w:space="0" w:color="FFFFFF"/>
              <w:right w:val="single" w:sz="4" w:space="0" w:color="FFFFFF"/>
            </w:tcBorders>
            <w:shd w:val="clear" w:color="000000" w:fill="C5D9F1"/>
            <w:vAlign w:val="center"/>
            <w:hideMark/>
          </w:tcPr>
          <w:p w14:paraId="6ACC7EE2" w14:textId="77777777" w:rsidR="002453F2" w:rsidRPr="002453F2" w:rsidRDefault="002453F2" w:rsidP="002453F2">
            <w:pPr>
              <w:widowControl/>
              <w:autoSpaceDE/>
              <w:autoSpaceDN/>
              <w:jc w:val="center"/>
              <w:rPr>
                <w:rFonts w:eastAsia="Times New Roman"/>
                <w:color w:val="000000"/>
                <w:sz w:val="16"/>
                <w:szCs w:val="16"/>
                <w:lang w:val="ru-RU" w:eastAsia="ru-RU"/>
              </w:rPr>
            </w:pPr>
            <w:r w:rsidRPr="002453F2">
              <w:rPr>
                <w:rFonts w:eastAsia="Times New Roman"/>
                <w:color w:val="000000"/>
                <w:w w:val="90"/>
                <w:sz w:val="16"/>
                <w:szCs w:val="16"/>
                <w:lang w:eastAsia="ru-RU"/>
              </w:rPr>
              <w:t>251/262</w:t>
            </w:r>
          </w:p>
        </w:tc>
        <w:tc>
          <w:tcPr>
            <w:tcW w:w="709" w:type="dxa"/>
            <w:tcBorders>
              <w:top w:val="nil"/>
              <w:left w:val="nil"/>
              <w:bottom w:val="single" w:sz="4" w:space="0" w:color="FFFFFF"/>
              <w:right w:val="single" w:sz="4" w:space="0" w:color="FFFFFF"/>
            </w:tcBorders>
            <w:shd w:val="clear" w:color="000000" w:fill="C5D9F1"/>
            <w:vAlign w:val="center"/>
            <w:hideMark/>
          </w:tcPr>
          <w:p w14:paraId="422C91CC" w14:textId="77777777" w:rsidR="002453F2" w:rsidRPr="002453F2" w:rsidRDefault="002453F2" w:rsidP="002453F2">
            <w:pPr>
              <w:widowControl/>
              <w:autoSpaceDE/>
              <w:autoSpaceDN/>
              <w:jc w:val="center"/>
              <w:rPr>
                <w:rFonts w:eastAsia="Times New Roman"/>
                <w:color w:val="000000"/>
                <w:sz w:val="16"/>
                <w:szCs w:val="16"/>
                <w:lang w:val="ru-RU" w:eastAsia="ru-RU"/>
              </w:rPr>
            </w:pPr>
            <w:r w:rsidRPr="002453F2">
              <w:rPr>
                <w:rFonts w:eastAsia="Times New Roman"/>
                <w:color w:val="000000"/>
                <w:w w:val="95"/>
                <w:sz w:val="16"/>
                <w:szCs w:val="16"/>
                <w:lang w:eastAsia="ru-RU"/>
              </w:rPr>
              <w:t>4700</w:t>
            </w:r>
          </w:p>
        </w:tc>
        <w:tc>
          <w:tcPr>
            <w:tcW w:w="567" w:type="dxa"/>
            <w:tcBorders>
              <w:top w:val="nil"/>
              <w:left w:val="nil"/>
              <w:bottom w:val="single" w:sz="4" w:space="0" w:color="FFFFFF"/>
              <w:right w:val="single" w:sz="4" w:space="0" w:color="FFFFFF"/>
            </w:tcBorders>
            <w:shd w:val="clear" w:color="000000" w:fill="C5D9F1"/>
            <w:vAlign w:val="center"/>
            <w:hideMark/>
          </w:tcPr>
          <w:p w14:paraId="42E215F4" w14:textId="77777777" w:rsidR="002453F2" w:rsidRPr="002453F2" w:rsidRDefault="002453F2" w:rsidP="002453F2">
            <w:pPr>
              <w:widowControl/>
              <w:autoSpaceDE/>
              <w:autoSpaceDN/>
              <w:jc w:val="center"/>
              <w:rPr>
                <w:rFonts w:eastAsia="Times New Roman"/>
                <w:color w:val="000000"/>
                <w:sz w:val="16"/>
                <w:szCs w:val="16"/>
                <w:lang w:val="ru-RU" w:eastAsia="ru-RU"/>
              </w:rPr>
            </w:pPr>
            <w:r w:rsidRPr="002453F2">
              <w:rPr>
                <w:rFonts w:eastAsia="Times New Roman"/>
                <w:color w:val="000000"/>
                <w:sz w:val="16"/>
                <w:szCs w:val="16"/>
                <w:lang w:eastAsia="ru-RU"/>
              </w:rPr>
              <w:t>2000</w:t>
            </w:r>
          </w:p>
        </w:tc>
        <w:tc>
          <w:tcPr>
            <w:tcW w:w="850" w:type="dxa"/>
            <w:tcBorders>
              <w:top w:val="nil"/>
              <w:left w:val="nil"/>
              <w:bottom w:val="single" w:sz="4" w:space="0" w:color="FFFFFF"/>
              <w:right w:val="single" w:sz="4" w:space="0" w:color="FFFFFF"/>
            </w:tcBorders>
            <w:shd w:val="clear" w:color="000000" w:fill="C5D9F1"/>
            <w:vAlign w:val="center"/>
            <w:hideMark/>
          </w:tcPr>
          <w:p w14:paraId="7670F91F" w14:textId="77777777" w:rsidR="002453F2" w:rsidRPr="002453F2" w:rsidRDefault="002453F2" w:rsidP="002453F2">
            <w:pPr>
              <w:widowControl/>
              <w:autoSpaceDE/>
              <w:autoSpaceDN/>
              <w:jc w:val="center"/>
              <w:rPr>
                <w:rFonts w:eastAsia="Times New Roman"/>
                <w:color w:val="000000"/>
                <w:sz w:val="16"/>
                <w:szCs w:val="16"/>
                <w:lang w:val="ru-RU" w:eastAsia="ru-RU"/>
              </w:rPr>
            </w:pPr>
            <w:r w:rsidRPr="002453F2">
              <w:rPr>
                <w:rFonts w:eastAsia="Times New Roman"/>
                <w:color w:val="000000"/>
                <w:w w:val="95"/>
                <w:sz w:val="16"/>
                <w:szCs w:val="16"/>
                <w:lang w:eastAsia="ru-RU"/>
              </w:rPr>
              <w:t>2000</w:t>
            </w:r>
          </w:p>
        </w:tc>
      </w:tr>
      <w:tr w:rsidR="002453F2" w:rsidRPr="002453F2" w14:paraId="11277895" w14:textId="77777777" w:rsidTr="002453F2">
        <w:trPr>
          <w:trHeight w:val="288"/>
        </w:trPr>
        <w:tc>
          <w:tcPr>
            <w:tcW w:w="1286" w:type="dxa"/>
            <w:tcBorders>
              <w:top w:val="nil"/>
              <w:left w:val="single" w:sz="4" w:space="0" w:color="FFFFFF"/>
              <w:bottom w:val="single" w:sz="4" w:space="0" w:color="FFFFFF"/>
              <w:right w:val="single" w:sz="4" w:space="0" w:color="FFFFFF"/>
            </w:tcBorders>
            <w:shd w:val="clear" w:color="auto" w:fill="auto"/>
            <w:vAlign w:val="center"/>
            <w:hideMark/>
          </w:tcPr>
          <w:p w14:paraId="38720850" w14:textId="77777777" w:rsidR="002453F2" w:rsidRPr="002453F2" w:rsidRDefault="002453F2" w:rsidP="002453F2">
            <w:pPr>
              <w:widowControl/>
              <w:autoSpaceDE/>
              <w:autoSpaceDN/>
              <w:jc w:val="center"/>
              <w:rPr>
                <w:rFonts w:eastAsia="Times New Roman"/>
                <w:color w:val="000000"/>
                <w:sz w:val="16"/>
                <w:szCs w:val="16"/>
                <w:lang w:val="ru-RU" w:eastAsia="ru-RU"/>
              </w:rPr>
            </w:pPr>
            <w:r w:rsidRPr="002453F2">
              <w:rPr>
                <w:rFonts w:eastAsia="Times New Roman"/>
                <w:color w:val="000000"/>
                <w:sz w:val="16"/>
                <w:szCs w:val="16"/>
                <w:lang w:eastAsia="ru-RU"/>
              </w:rPr>
              <w:t>Basic12/12+</w:t>
            </w:r>
          </w:p>
        </w:tc>
        <w:tc>
          <w:tcPr>
            <w:tcW w:w="851" w:type="dxa"/>
            <w:tcBorders>
              <w:top w:val="nil"/>
              <w:left w:val="nil"/>
              <w:bottom w:val="single" w:sz="4" w:space="0" w:color="FFFFFF"/>
              <w:right w:val="single" w:sz="4" w:space="0" w:color="FFFFFF"/>
            </w:tcBorders>
            <w:shd w:val="clear" w:color="auto" w:fill="auto"/>
            <w:vAlign w:val="center"/>
            <w:hideMark/>
          </w:tcPr>
          <w:p w14:paraId="09B5AB33" w14:textId="77777777" w:rsidR="002453F2" w:rsidRPr="002453F2" w:rsidRDefault="002453F2" w:rsidP="002453F2">
            <w:pPr>
              <w:widowControl/>
              <w:autoSpaceDE/>
              <w:autoSpaceDN/>
              <w:jc w:val="center"/>
              <w:rPr>
                <w:rFonts w:eastAsia="Times New Roman"/>
                <w:color w:val="000000"/>
                <w:sz w:val="16"/>
                <w:szCs w:val="16"/>
                <w:lang w:val="ru-RU" w:eastAsia="ru-RU"/>
              </w:rPr>
            </w:pPr>
            <w:r w:rsidRPr="002453F2">
              <w:rPr>
                <w:rFonts w:eastAsia="Times New Roman"/>
                <w:color w:val="000000"/>
                <w:w w:val="90"/>
                <w:sz w:val="16"/>
                <w:szCs w:val="16"/>
                <w:lang w:eastAsia="ru-RU"/>
              </w:rPr>
              <w:t>12</w:t>
            </w:r>
          </w:p>
        </w:tc>
        <w:tc>
          <w:tcPr>
            <w:tcW w:w="850" w:type="dxa"/>
            <w:tcBorders>
              <w:top w:val="nil"/>
              <w:left w:val="nil"/>
              <w:bottom w:val="single" w:sz="4" w:space="0" w:color="FFFFFF"/>
              <w:right w:val="single" w:sz="4" w:space="0" w:color="FFFFFF"/>
            </w:tcBorders>
            <w:shd w:val="clear" w:color="auto" w:fill="auto"/>
            <w:vAlign w:val="center"/>
            <w:hideMark/>
          </w:tcPr>
          <w:p w14:paraId="1975779B" w14:textId="77777777" w:rsidR="002453F2" w:rsidRPr="002453F2" w:rsidRDefault="002453F2" w:rsidP="002453F2">
            <w:pPr>
              <w:widowControl/>
              <w:autoSpaceDE/>
              <w:autoSpaceDN/>
              <w:jc w:val="center"/>
              <w:rPr>
                <w:rFonts w:eastAsia="Times New Roman"/>
                <w:color w:val="000000"/>
                <w:sz w:val="16"/>
                <w:szCs w:val="16"/>
                <w:lang w:val="ru-RU" w:eastAsia="ru-RU"/>
              </w:rPr>
            </w:pPr>
            <w:r w:rsidRPr="002453F2">
              <w:rPr>
                <w:rFonts w:eastAsia="Times New Roman"/>
                <w:color w:val="000000"/>
                <w:sz w:val="16"/>
                <w:szCs w:val="16"/>
                <w:lang w:eastAsia="ru-RU"/>
              </w:rPr>
              <w:t>2,4</w:t>
            </w:r>
          </w:p>
        </w:tc>
        <w:tc>
          <w:tcPr>
            <w:tcW w:w="851" w:type="dxa"/>
            <w:tcBorders>
              <w:top w:val="nil"/>
              <w:left w:val="nil"/>
              <w:bottom w:val="single" w:sz="4" w:space="0" w:color="FFFFFF"/>
              <w:right w:val="single" w:sz="4" w:space="0" w:color="FFFFFF"/>
            </w:tcBorders>
            <w:shd w:val="clear" w:color="auto" w:fill="auto"/>
            <w:vAlign w:val="center"/>
            <w:hideMark/>
          </w:tcPr>
          <w:p w14:paraId="4A7A3200" w14:textId="77777777" w:rsidR="002453F2" w:rsidRPr="002453F2" w:rsidRDefault="002453F2" w:rsidP="002453F2">
            <w:pPr>
              <w:widowControl/>
              <w:autoSpaceDE/>
              <w:autoSpaceDN/>
              <w:jc w:val="center"/>
              <w:rPr>
                <w:rFonts w:eastAsia="Times New Roman"/>
                <w:color w:val="000000"/>
                <w:sz w:val="16"/>
                <w:szCs w:val="16"/>
                <w:lang w:val="ru-RU" w:eastAsia="ru-RU"/>
              </w:rPr>
            </w:pPr>
            <w:r w:rsidRPr="002453F2">
              <w:rPr>
                <w:rFonts w:eastAsia="Times New Roman"/>
                <w:color w:val="000000"/>
                <w:sz w:val="16"/>
                <w:szCs w:val="16"/>
                <w:lang w:eastAsia="ru-RU"/>
              </w:rPr>
              <w:t>680</w:t>
            </w:r>
          </w:p>
        </w:tc>
        <w:tc>
          <w:tcPr>
            <w:tcW w:w="850" w:type="dxa"/>
            <w:tcBorders>
              <w:top w:val="nil"/>
              <w:left w:val="nil"/>
              <w:bottom w:val="single" w:sz="4" w:space="0" w:color="FFFFFF"/>
              <w:right w:val="single" w:sz="4" w:space="0" w:color="FFFFFF"/>
            </w:tcBorders>
            <w:shd w:val="clear" w:color="auto" w:fill="auto"/>
            <w:vAlign w:val="center"/>
            <w:hideMark/>
          </w:tcPr>
          <w:p w14:paraId="4CDD08C9" w14:textId="77777777" w:rsidR="002453F2" w:rsidRPr="002453F2" w:rsidRDefault="002453F2" w:rsidP="002453F2">
            <w:pPr>
              <w:widowControl/>
              <w:autoSpaceDE/>
              <w:autoSpaceDN/>
              <w:jc w:val="center"/>
              <w:rPr>
                <w:rFonts w:eastAsia="Times New Roman"/>
                <w:color w:val="000000"/>
                <w:sz w:val="16"/>
                <w:szCs w:val="16"/>
                <w:lang w:val="ru-RU" w:eastAsia="ru-RU"/>
              </w:rPr>
            </w:pPr>
            <w:r w:rsidRPr="002453F2">
              <w:rPr>
                <w:rFonts w:eastAsia="Times New Roman"/>
                <w:color w:val="000000"/>
                <w:w w:val="95"/>
                <w:sz w:val="16"/>
                <w:szCs w:val="16"/>
                <w:lang w:eastAsia="ru-RU"/>
              </w:rPr>
              <w:t>275/286</w:t>
            </w:r>
          </w:p>
        </w:tc>
        <w:tc>
          <w:tcPr>
            <w:tcW w:w="709" w:type="dxa"/>
            <w:tcBorders>
              <w:top w:val="nil"/>
              <w:left w:val="nil"/>
              <w:bottom w:val="single" w:sz="4" w:space="0" w:color="FFFFFF"/>
              <w:right w:val="single" w:sz="4" w:space="0" w:color="FFFFFF"/>
            </w:tcBorders>
            <w:shd w:val="clear" w:color="auto" w:fill="auto"/>
            <w:vAlign w:val="center"/>
            <w:hideMark/>
          </w:tcPr>
          <w:p w14:paraId="56A6D83E" w14:textId="77777777" w:rsidR="002453F2" w:rsidRPr="002453F2" w:rsidRDefault="002453F2" w:rsidP="002453F2">
            <w:pPr>
              <w:widowControl/>
              <w:autoSpaceDE/>
              <w:autoSpaceDN/>
              <w:jc w:val="center"/>
              <w:rPr>
                <w:rFonts w:eastAsia="Times New Roman"/>
                <w:color w:val="000000"/>
                <w:sz w:val="16"/>
                <w:szCs w:val="16"/>
                <w:lang w:val="ru-RU" w:eastAsia="ru-RU"/>
              </w:rPr>
            </w:pPr>
            <w:r w:rsidRPr="002453F2">
              <w:rPr>
                <w:rFonts w:eastAsia="Times New Roman"/>
                <w:color w:val="000000"/>
                <w:sz w:val="16"/>
                <w:szCs w:val="16"/>
                <w:lang w:eastAsia="ru-RU"/>
              </w:rPr>
              <w:t>5500</w:t>
            </w:r>
          </w:p>
        </w:tc>
        <w:tc>
          <w:tcPr>
            <w:tcW w:w="567" w:type="dxa"/>
            <w:tcBorders>
              <w:top w:val="nil"/>
              <w:left w:val="nil"/>
              <w:bottom w:val="single" w:sz="4" w:space="0" w:color="FFFFFF"/>
              <w:right w:val="single" w:sz="4" w:space="0" w:color="FFFFFF"/>
            </w:tcBorders>
            <w:shd w:val="clear" w:color="auto" w:fill="auto"/>
            <w:vAlign w:val="center"/>
            <w:hideMark/>
          </w:tcPr>
          <w:p w14:paraId="59C29877" w14:textId="77777777" w:rsidR="002453F2" w:rsidRPr="002453F2" w:rsidRDefault="002453F2" w:rsidP="002453F2">
            <w:pPr>
              <w:widowControl/>
              <w:autoSpaceDE/>
              <w:autoSpaceDN/>
              <w:jc w:val="center"/>
              <w:rPr>
                <w:rFonts w:eastAsia="Times New Roman"/>
                <w:color w:val="000000"/>
                <w:sz w:val="16"/>
                <w:szCs w:val="16"/>
                <w:lang w:val="ru-RU" w:eastAsia="ru-RU"/>
              </w:rPr>
            </w:pPr>
            <w:r w:rsidRPr="002453F2">
              <w:rPr>
                <w:rFonts w:eastAsia="Times New Roman"/>
                <w:color w:val="000000"/>
                <w:sz w:val="16"/>
                <w:szCs w:val="16"/>
                <w:lang w:eastAsia="ru-RU"/>
              </w:rPr>
              <w:t>2000</w:t>
            </w:r>
          </w:p>
        </w:tc>
        <w:tc>
          <w:tcPr>
            <w:tcW w:w="850" w:type="dxa"/>
            <w:tcBorders>
              <w:top w:val="nil"/>
              <w:left w:val="nil"/>
              <w:bottom w:val="single" w:sz="4" w:space="0" w:color="FFFFFF"/>
              <w:right w:val="single" w:sz="4" w:space="0" w:color="FFFFFF"/>
            </w:tcBorders>
            <w:shd w:val="clear" w:color="auto" w:fill="auto"/>
            <w:vAlign w:val="center"/>
            <w:hideMark/>
          </w:tcPr>
          <w:p w14:paraId="195FF42F" w14:textId="77777777" w:rsidR="002453F2" w:rsidRPr="002453F2" w:rsidRDefault="002453F2" w:rsidP="002453F2">
            <w:pPr>
              <w:widowControl/>
              <w:autoSpaceDE/>
              <w:autoSpaceDN/>
              <w:jc w:val="center"/>
              <w:rPr>
                <w:rFonts w:eastAsia="Times New Roman"/>
                <w:color w:val="000000"/>
                <w:sz w:val="16"/>
                <w:szCs w:val="16"/>
                <w:lang w:val="ru-RU" w:eastAsia="ru-RU"/>
              </w:rPr>
            </w:pPr>
            <w:r w:rsidRPr="002453F2">
              <w:rPr>
                <w:rFonts w:eastAsia="Times New Roman"/>
                <w:color w:val="000000"/>
                <w:w w:val="95"/>
                <w:sz w:val="16"/>
                <w:szCs w:val="16"/>
                <w:lang w:eastAsia="ru-RU"/>
              </w:rPr>
              <w:t>2250</w:t>
            </w:r>
          </w:p>
        </w:tc>
      </w:tr>
      <w:tr w:rsidR="002453F2" w:rsidRPr="002453F2" w14:paraId="2A18FF5F" w14:textId="77777777" w:rsidTr="002453F2">
        <w:trPr>
          <w:trHeight w:val="288"/>
        </w:trPr>
        <w:tc>
          <w:tcPr>
            <w:tcW w:w="1286" w:type="dxa"/>
            <w:tcBorders>
              <w:top w:val="nil"/>
              <w:left w:val="single" w:sz="4" w:space="0" w:color="FFFFFF"/>
              <w:bottom w:val="single" w:sz="4" w:space="0" w:color="FFFFFF"/>
              <w:right w:val="single" w:sz="4" w:space="0" w:color="FFFFFF"/>
            </w:tcBorders>
            <w:shd w:val="clear" w:color="000000" w:fill="C5D9F1"/>
            <w:vAlign w:val="center"/>
            <w:hideMark/>
          </w:tcPr>
          <w:p w14:paraId="3249A6E0" w14:textId="77777777" w:rsidR="002453F2" w:rsidRPr="002453F2" w:rsidRDefault="002453F2" w:rsidP="002453F2">
            <w:pPr>
              <w:widowControl/>
              <w:autoSpaceDE/>
              <w:autoSpaceDN/>
              <w:jc w:val="center"/>
              <w:rPr>
                <w:rFonts w:eastAsia="Times New Roman"/>
                <w:color w:val="000000"/>
                <w:sz w:val="16"/>
                <w:szCs w:val="16"/>
                <w:lang w:val="ru-RU" w:eastAsia="ru-RU"/>
              </w:rPr>
            </w:pPr>
            <w:r w:rsidRPr="002453F2">
              <w:rPr>
                <w:rFonts w:eastAsia="Times New Roman"/>
                <w:color w:val="000000"/>
                <w:w w:val="95"/>
                <w:sz w:val="16"/>
                <w:szCs w:val="16"/>
                <w:lang w:eastAsia="ru-RU"/>
              </w:rPr>
              <w:t>Basic15/15+</w:t>
            </w:r>
          </w:p>
        </w:tc>
        <w:tc>
          <w:tcPr>
            <w:tcW w:w="851" w:type="dxa"/>
            <w:tcBorders>
              <w:top w:val="nil"/>
              <w:left w:val="nil"/>
              <w:bottom w:val="single" w:sz="4" w:space="0" w:color="FFFFFF"/>
              <w:right w:val="single" w:sz="4" w:space="0" w:color="FFFFFF"/>
            </w:tcBorders>
            <w:shd w:val="clear" w:color="000000" w:fill="C5D9F1"/>
            <w:vAlign w:val="center"/>
            <w:hideMark/>
          </w:tcPr>
          <w:p w14:paraId="4E93A26F" w14:textId="77777777" w:rsidR="002453F2" w:rsidRPr="002453F2" w:rsidRDefault="002453F2" w:rsidP="002453F2">
            <w:pPr>
              <w:widowControl/>
              <w:autoSpaceDE/>
              <w:autoSpaceDN/>
              <w:jc w:val="center"/>
              <w:rPr>
                <w:rFonts w:eastAsia="Times New Roman"/>
                <w:color w:val="000000"/>
                <w:sz w:val="16"/>
                <w:szCs w:val="16"/>
                <w:lang w:val="ru-RU" w:eastAsia="ru-RU"/>
              </w:rPr>
            </w:pPr>
            <w:r w:rsidRPr="002453F2">
              <w:rPr>
                <w:rFonts w:eastAsia="Times New Roman"/>
                <w:color w:val="000000"/>
                <w:w w:val="90"/>
                <w:sz w:val="16"/>
                <w:szCs w:val="16"/>
                <w:lang w:eastAsia="ru-RU"/>
              </w:rPr>
              <w:t>15</w:t>
            </w:r>
          </w:p>
        </w:tc>
        <w:tc>
          <w:tcPr>
            <w:tcW w:w="850" w:type="dxa"/>
            <w:tcBorders>
              <w:top w:val="nil"/>
              <w:left w:val="nil"/>
              <w:bottom w:val="single" w:sz="4" w:space="0" w:color="FFFFFF"/>
              <w:right w:val="single" w:sz="4" w:space="0" w:color="FFFFFF"/>
            </w:tcBorders>
            <w:shd w:val="clear" w:color="000000" w:fill="C5D9F1"/>
            <w:vAlign w:val="center"/>
            <w:hideMark/>
          </w:tcPr>
          <w:p w14:paraId="10CB6BF8" w14:textId="77777777" w:rsidR="002453F2" w:rsidRPr="002453F2" w:rsidRDefault="002453F2" w:rsidP="002453F2">
            <w:pPr>
              <w:widowControl/>
              <w:autoSpaceDE/>
              <w:autoSpaceDN/>
              <w:jc w:val="center"/>
              <w:rPr>
                <w:rFonts w:eastAsia="Times New Roman"/>
                <w:color w:val="000000"/>
                <w:sz w:val="16"/>
                <w:szCs w:val="16"/>
                <w:lang w:val="ru-RU" w:eastAsia="ru-RU"/>
              </w:rPr>
            </w:pPr>
            <w:r w:rsidRPr="002453F2">
              <w:rPr>
                <w:rFonts w:eastAsia="Times New Roman"/>
                <w:color w:val="000000"/>
                <w:w w:val="88"/>
                <w:sz w:val="16"/>
                <w:szCs w:val="16"/>
                <w:lang w:eastAsia="ru-RU"/>
              </w:rPr>
              <w:t>3</w:t>
            </w:r>
          </w:p>
        </w:tc>
        <w:tc>
          <w:tcPr>
            <w:tcW w:w="851" w:type="dxa"/>
            <w:tcBorders>
              <w:top w:val="nil"/>
              <w:left w:val="nil"/>
              <w:bottom w:val="single" w:sz="4" w:space="0" w:color="FFFFFF"/>
              <w:right w:val="single" w:sz="4" w:space="0" w:color="FFFFFF"/>
            </w:tcBorders>
            <w:shd w:val="clear" w:color="000000" w:fill="C5D9F1"/>
            <w:vAlign w:val="center"/>
            <w:hideMark/>
          </w:tcPr>
          <w:p w14:paraId="66F9D54B" w14:textId="77777777" w:rsidR="002453F2" w:rsidRPr="002453F2" w:rsidRDefault="002453F2" w:rsidP="002453F2">
            <w:pPr>
              <w:widowControl/>
              <w:autoSpaceDE/>
              <w:autoSpaceDN/>
              <w:jc w:val="center"/>
              <w:rPr>
                <w:rFonts w:eastAsia="Times New Roman"/>
                <w:color w:val="000000"/>
                <w:sz w:val="16"/>
                <w:szCs w:val="16"/>
                <w:lang w:val="ru-RU" w:eastAsia="ru-RU"/>
              </w:rPr>
            </w:pPr>
            <w:r w:rsidRPr="002453F2">
              <w:rPr>
                <w:rFonts w:eastAsia="Times New Roman"/>
                <w:color w:val="000000"/>
                <w:sz w:val="16"/>
                <w:szCs w:val="16"/>
                <w:lang w:eastAsia="ru-RU"/>
              </w:rPr>
              <w:t>800</w:t>
            </w:r>
          </w:p>
        </w:tc>
        <w:tc>
          <w:tcPr>
            <w:tcW w:w="850" w:type="dxa"/>
            <w:tcBorders>
              <w:top w:val="nil"/>
              <w:left w:val="nil"/>
              <w:bottom w:val="single" w:sz="4" w:space="0" w:color="FFFFFF"/>
              <w:right w:val="single" w:sz="4" w:space="0" w:color="FFFFFF"/>
            </w:tcBorders>
            <w:shd w:val="clear" w:color="000000" w:fill="C5D9F1"/>
            <w:vAlign w:val="center"/>
            <w:hideMark/>
          </w:tcPr>
          <w:p w14:paraId="19789409" w14:textId="77777777" w:rsidR="002453F2" w:rsidRPr="002453F2" w:rsidRDefault="002453F2" w:rsidP="002453F2">
            <w:pPr>
              <w:widowControl/>
              <w:autoSpaceDE/>
              <w:autoSpaceDN/>
              <w:jc w:val="center"/>
              <w:rPr>
                <w:rFonts w:eastAsia="Times New Roman"/>
                <w:color w:val="000000"/>
                <w:sz w:val="16"/>
                <w:szCs w:val="16"/>
                <w:lang w:val="ru-RU" w:eastAsia="ru-RU"/>
              </w:rPr>
            </w:pPr>
            <w:r w:rsidRPr="002453F2">
              <w:rPr>
                <w:rFonts w:eastAsia="Times New Roman"/>
                <w:color w:val="000000"/>
                <w:w w:val="90"/>
                <w:sz w:val="16"/>
                <w:szCs w:val="16"/>
                <w:lang w:eastAsia="ru-RU"/>
              </w:rPr>
              <w:t>318/329</w:t>
            </w:r>
          </w:p>
        </w:tc>
        <w:tc>
          <w:tcPr>
            <w:tcW w:w="709" w:type="dxa"/>
            <w:tcBorders>
              <w:top w:val="nil"/>
              <w:left w:val="nil"/>
              <w:bottom w:val="single" w:sz="4" w:space="0" w:color="FFFFFF"/>
              <w:right w:val="single" w:sz="4" w:space="0" w:color="FFFFFF"/>
            </w:tcBorders>
            <w:shd w:val="clear" w:color="000000" w:fill="C5D9F1"/>
            <w:vAlign w:val="center"/>
            <w:hideMark/>
          </w:tcPr>
          <w:p w14:paraId="41D3E56D" w14:textId="77777777" w:rsidR="002453F2" w:rsidRPr="002453F2" w:rsidRDefault="002453F2" w:rsidP="002453F2">
            <w:pPr>
              <w:widowControl/>
              <w:autoSpaceDE/>
              <w:autoSpaceDN/>
              <w:jc w:val="center"/>
              <w:rPr>
                <w:rFonts w:eastAsia="Times New Roman"/>
                <w:color w:val="000000"/>
                <w:sz w:val="16"/>
                <w:szCs w:val="16"/>
                <w:lang w:val="ru-RU" w:eastAsia="ru-RU"/>
              </w:rPr>
            </w:pPr>
            <w:r w:rsidRPr="002453F2">
              <w:rPr>
                <w:rFonts w:eastAsia="Times New Roman"/>
                <w:color w:val="000000"/>
                <w:sz w:val="16"/>
                <w:szCs w:val="16"/>
                <w:lang w:eastAsia="ru-RU"/>
              </w:rPr>
              <w:t>7000</w:t>
            </w:r>
          </w:p>
        </w:tc>
        <w:tc>
          <w:tcPr>
            <w:tcW w:w="567" w:type="dxa"/>
            <w:tcBorders>
              <w:top w:val="nil"/>
              <w:left w:val="nil"/>
              <w:bottom w:val="single" w:sz="4" w:space="0" w:color="FFFFFF"/>
              <w:right w:val="single" w:sz="4" w:space="0" w:color="FFFFFF"/>
            </w:tcBorders>
            <w:shd w:val="clear" w:color="000000" w:fill="C5D9F1"/>
            <w:vAlign w:val="center"/>
            <w:hideMark/>
          </w:tcPr>
          <w:p w14:paraId="79155D5D" w14:textId="77777777" w:rsidR="002453F2" w:rsidRPr="002453F2" w:rsidRDefault="002453F2" w:rsidP="002453F2">
            <w:pPr>
              <w:widowControl/>
              <w:autoSpaceDE/>
              <w:autoSpaceDN/>
              <w:jc w:val="center"/>
              <w:rPr>
                <w:rFonts w:eastAsia="Times New Roman"/>
                <w:color w:val="000000"/>
                <w:sz w:val="16"/>
                <w:szCs w:val="16"/>
                <w:lang w:val="ru-RU" w:eastAsia="ru-RU"/>
              </w:rPr>
            </w:pPr>
            <w:r w:rsidRPr="002453F2">
              <w:rPr>
                <w:rFonts w:eastAsia="Times New Roman"/>
                <w:color w:val="000000"/>
                <w:sz w:val="16"/>
                <w:szCs w:val="16"/>
                <w:lang w:eastAsia="ru-RU"/>
              </w:rPr>
              <w:t>2000</w:t>
            </w:r>
          </w:p>
        </w:tc>
        <w:tc>
          <w:tcPr>
            <w:tcW w:w="850" w:type="dxa"/>
            <w:tcBorders>
              <w:top w:val="nil"/>
              <w:left w:val="nil"/>
              <w:bottom w:val="single" w:sz="4" w:space="0" w:color="FFFFFF"/>
              <w:right w:val="single" w:sz="4" w:space="0" w:color="FFFFFF"/>
            </w:tcBorders>
            <w:shd w:val="clear" w:color="000000" w:fill="C5D9F1"/>
            <w:vAlign w:val="center"/>
            <w:hideMark/>
          </w:tcPr>
          <w:p w14:paraId="43AB9FA9" w14:textId="77777777" w:rsidR="002453F2" w:rsidRPr="002453F2" w:rsidRDefault="002453F2" w:rsidP="002453F2">
            <w:pPr>
              <w:widowControl/>
              <w:autoSpaceDE/>
              <w:autoSpaceDN/>
              <w:jc w:val="center"/>
              <w:rPr>
                <w:rFonts w:eastAsia="Times New Roman"/>
                <w:color w:val="000000"/>
                <w:sz w:val="16"/>
                <w:szCs w:val="16"/>
                <w:lang w:val="ru-RU" w:eastAsia="ru-RU"/>
              </w:rPr>
            </w:pPr>
            <w:r w:rsidRPr="002453F2">
              <w:rPr>
                <w:rFonts w:eastAsia="Times New Roman"/>
                <w:color w:val="000000"/>
                <w:w w:val="90"/>
                <w:sz w:val="16"/>
                <w:szCs w:val="16"/>
                <w:lang w:eastAsia="ru-RU"/>
              </w:rPr>
              <w:t>2700</w:t>
            </w:r>
          </w:p>
        </w:tc>
      </w:tr>
      <w:tr w:rsidR="002453F2" w:rsidRPr="002453F2" w14:paraId="31F29A15" w14:textId="77777777" w:rsidTr="002453F2">
        <w:trPr>
          <w:trHeight w:val="288"/>
        </w:trPr>
        <w:tc>
          <w:tcPr>
            <w:tcW w:w="1286" w:type="dxa"/>
            <w:tcBorders>
              <w:top w:val="nil"/>
              <w:left w:val="single" w:sz="4" w:space="0" w:color="FFFFFF"/>
              <w:bottom w:val="single" w:sz="4" w:space="0" w:color="FFFFFF"/>
              <w:right w:val="single" w:sz="4" w:space="0" w:color="FFFFFF"/>
            </w:tcBorders>
            <w:shd w:val="clear" w:color="auto" w:fill="auto"/>
            <w:vAlign w:val="center"/>
            <w:hideMark/>
          </w:tcPr>
          <w:p w14:paraId="1C09A559" w14:textId="77777777" w:rsidR="002453F2" w:rsidRPr="002453F2" w:rsidRDefault="002453F2" w:rsidP="002453F2">
            <w:pPr>
              <w:widowControl/>
              <w:autoSpaceDE/>
              <w:autoSpaceDN/>
              <w:jc w:val="center"/>
              <w:rPr>
                <w:rFonts w:eastAsia="Times New Roman"/>
                <w:color w:val="000000"/>
                <w:sz w:val="16"/>
                <w:szCs w:val="16"/>
                <w:lang w:val="ru-RU" w:eastAsia="ru-RU"/>
              </w:rPr>
            </w:pPr>
            <w:r w:rsidRPr="002453F2">
              <w:rPr>
                <w:rFonts w:eastAsia="Times New Roman"/>
                <w:color w:val="000000"/>
                <w:sz w:val="16"/>
                <w:szCs w:val="16"/>
                <w:lang w:eastAsia="ru-RU"/>
              </w:rPr>
              <w:t>Basic20/20+</w:t>
            </w:r>
          </w:p>
        </w:tc>
        <w:tc>
          <w:tcPr>
            <w:tcW w:w="851" w:type="dxa"/>
            <w:tcBorders>
              <w:top w:val="nil"/>
              <w:left w:val="nil"/>
              <w:bottom w:val="single" w:sz="4" w:space="0" w:color="FFFFFF"/>
              <w:right w:val="single" w:sz="4" w:space="0" w:color="FFFFFF"/>
            </w:tcBorders>
            <w:shd w:val="clear" w:color="auto" w:fill="auto"/>
            <w:vAlign w:val="center"/>
            <w:hideMark/>
          </w:tcPr>
          <w:p w14:paraId="391905E6" w14:textId="77777777" w:rsidR="002453F2" w:rsidRPr="002453F2" w:rsidRDefault="002453F2" w:rsidP="002453F2">
            <w:pPr>
              <w:widowControl/>
              <w:autoSpaceDE/>
              <w:autoSpaceDN/>
              <w:jc w:val="center"/>
              <w:rPr>
                <w:rFonts w:eastAsia="Times New Roman"/>
                <w:color w:val="000000"/>
                <w:sz w:val="16"/>
                <w:szCs w:val="16"/>
                <w:lang w:val="ru-RU" w:eastAsia="ru-RU"/>
              </w:rPr>
            </w:pPr>
            <w:r w:rsidRPr="002453F2">
              <w:rPr>
                <w:rFonts w:eastAsia="Times New Roman"/>
                <w:color w:val="000000"/>
                <w:sz w:val="16"/>
                <w:szCs w:val="16"/>
                <w:lang w:eastAsia="ru-RU"/>
              </w:rPr>
              <w:t>20</w:t>
            </w:r>
          </w:p>
        </w:tc>
        <w:tc>
          <w:tcPr>
            <w:tcW w:w="850" w:type="dxa"/>
            <w:tcBorders>
              <w:top w:val="nil"/>
              <w:left w:val="nil"/>
              <w:bottom w:val="single" w:sz="4" w:space="0" w:color="FFFFFF"/>
              <w:right w:val="single" w:sz="4" w:space="0" w:color="FFFFFF"/>
            </w:tcBorders>
            <w:shd w:val="clear" w:color="auto" w:fill="auto"/>
            <w:vAlign w:val="center"/>
            <w:hideMark/>
          </w:tcPr>
          <w:p w14:paraId="100415BC" w14:textId="77777777" w:rsidR="002453F2" w:rsidRPr="002453F2" w:rsidRDefault="002453F2" w:rsidP="002453F2">
            <w:pPr>
              <w:widowControl/>
              <w:autoSpaceDE/>
              <w:autoSpaceDN/>
              <w:jc w:val="center"/>
              <w:rPr>
                <w:rFonts w:eastAsia="Times New Roman"/>
                <w:color w:val="000000"/>
                <w:sz w:val="16"/>
                <w:szCs w:val="16"/>
                <w:lang w:val="ru-RU" w:eastAsia="ru-RU"/>
              </w:rPr>
            </w:pPr>
            <w:r w:rsidRPr="002453F2">
              <w:rPr>
                <w:rFonts w:eastAsia="Times New Roman"/>
                <w:color w:val="000000"/>
                <w:w w:val="94"/>
                <w:sz w:val="16"/>
                <w:szCs w:val="16"/>
                <w:lang w:eastAsia="ru-RU"/>
              </w:rPr>
              <w:t>4</w:t>
            </w:r>
          </w:p>
        </w:tc>
        <w:tc>
          <w:tcPr>
            <w:tcW w:w="851" w:type="dxa"/>
            <w:tcBorders>
              <w:top w:val="nil"/>
              <w:left w:val="nil"/>
              <w:bottom w:val="single" w:sz="4" w:space="0" w:color="FFFFFF"/>
              <w:right w:val="single" w:sz="4" w:space="0" w:color="FFFFFF"/>
            </w:tcBorders>
            <w:shd w:val="clear" w:color="auto" w:fill="auto"/>
            <w:vAlign w:val="center"/>
            <w:hideMark/>
          </w:tcPr>
          <w:p w14:paraId="07C28439" w14:textId="77777777" w:rsidR="002453F2" w:rsidRPr="002453F2" w:rsidRDefault="002453F2" w:rsidP="002453F2">
            <w:pPr>
              <w:widowControl/>
              <w:autoSpaceDE/>
              <w:autoSpaceDN/>
              <w:jc w:val="center"/>
              <w:rPr>
                <w:rFonts w:eastAsia="Times New Roman"/>
                <w:color w:val="000000"/>
                <w:sz w:val="16"/>
                <w:szCs w:val="16"/>
                <w:lang w:val="ru-RU" w:eastAsia="ru-RU"/>
              </w:rPr>
            </w:pPr>
            <w:r w:rsidRPr="002453F2">
              <w:rPr>
                <w:rFonts w:eastAsia="Times New Roman"/>
                <w:color w:val="000000"/>
                <w:w w:val="95"/>
                <w:sz w:val="16"/>
                <w:szCs w:val="16"/>
                <w:lang w:eastAsia="ru-RU"/>
              </w:rPr>
              <w:t>1100</w:t>
            </w:r>
          </w:p>
        </w:tc>
        <w:tc>
          <w:tcPr>
            <w:tcW w:w="850" w:type="dxa"/>
            <w:tcBorders>
              <w:top w:val="nil"/>
              <w:left w:val="nil"/>
              <w:bottom w:val="single" w:sz="4" w:space="0" w:color="FFFFFF"/>
              <w:right w:val="single" w:sz="4" w:space="0" w:color="FFFFFF"/>
            </w:tcBorders>
            <w:shd w:val="clear" w:color="auto" w:fill="auto"/>
            <w:vAlign w:val="center"/>
            <w:hideMark/>
          </w:tcPr>
          <w:p w14:paraId="4C5737A7" w14:textId="77777777" w:rsidR="002453F2" w:rsidRPr="002453F2" w:rsidRDefault="002453F2" w:rsidP="002453F2">
            <w:pPr>
              <w:widowControl/>
              <w:autoSpaceDE/>
              <w:autoSpaceDN/>
              <w:jc w:val="center"/>
              <w:rPr>
                <w:rFonts w:eastAsia="Times New Roman"/>
                <w:color w:val="000000"/>
                <w:sz w:val="16"/>
                <w:szCs w:val="16"/>
                <w:lang w:val="ru-RU" w:eastAsia="ru-RU"/>
              </w:rPr>
            </w:pPr>
            <w:r w:rsidRPr="002453F2">
              <w:rPr>
                <w:rFonts w:eastAsia="Times New Roman"/>
                <w:color w:val="000000"/>
                <w:w w:val="90"/>
                <w:sz w:val="16"/>
                <w:szCs w:val="16"/>
                <w:lang w:eastAsia="ru-RU"/>
              </w:rPr>
              <w:t>372/383</w:t>
            </w:r>
          </w:p>
        </w:tc>
        <w:tc>
          <w:tcPr>
            <w:tcW w:w="709" w:type="dxa"/>
            <w:tcBorders>
              <w:top w:val="nil"/>
              <w:left w:val="nil"/>
              <w:bottom w:val="single" w:sz="4" w:space="0" w:color="FFFFFF"/>
              <w:right w:val="single" w:sz="4" w:space="0" w:color="FFFFFF"/>
            </w:tcBorders>
            <w:shd w:val="clear" w:color="auto" w:fill="auto"/>
            <w:vAlign w:val="center"/>
            <w:hideMark/>
          </w:tcPr>
          <w:p w14:paraId="48FEDD4E" w14:textId="77777777" w:rsidR="002453F2" w:rsidRPr="002453F2" w:rsidRDefault="002453F2" w:rsidP="002453F2">
            <w:pPr>
              <w:widowControl/>
              <w:autoSpaceDE/>
              <w:autoSpaceDN/>
              <w:jc w:val="center"/>
              <w:rPr>
                <w:rFonts w:eastAsia="Times New Roman"/>
                <w:color w:val="000000"/>
                <w:sz w:val="16"/>
                <w:szCs w:val="16"/>
                <w:lang w:val="ru-RU" w:eastAsia="ru-RU"/>
              </w:rPr>
            </w:pPr>
            <w:r w:rsidRPr="002453F2">
              <w:rPr>
                <w:rFonts w:eastAsia="Times New Roman"/>
                <w:color w:val="000000"/>
                <w:w w:val="95"/>
                <w:sz w:val="16"/>
                <w:szCs w:val="16"/>
                <w:lang w:eastAsia="ru-RU"/>
              </w:rPr>
              <w:t>8300</w:t>
            </w:r>
          </w:p>
        </w:tc>
        <w:tc>
          <w:tcPr>
            <w:tcW w:w="567" w:type="dxa"/>
            <w:tcBorders>
              <w:top w:val="nil"/>
              <w:left w:val="nil"/>
              <w:bottom w:val="single" w:sz="4" w:space="0" w:color="FFFFFF"/>
              <w:right w:val="single" w:sz="4" w:space="0" w:color="FFFFFF"/>
            </w:tcBorders>
            <w:shd w:val="clear" w:color="auto" w:fill="auto"/>
            <w:vAlign w:val="center"/>
            <w:hideMark/>
          </w:tcPr>
          <w:p w14:paraId="747CD8CB" w14:textId="77777777" w:rsidR="002453F2" w:rsidRPr="002453F2" w:rsidRDefault="002453F2" w:rsidP="002453F2">
            <w:pPr>
              <w:widowControl/>
              <w:autoSpaceDE/>
              <w:autoSpaceDN/>
              <w:jc w:val="center"/>
              <w:rPr>
                <w:rFonts w:eastAsia="Times New Roman"/>
                <w:color w:val="000000"/>
                <w:sz w:val="16"/>
                <w:szCs w:val="16"/>
                <w:lang w:val="ru-RU" w:eastAsia="ru-RU"/>
              </w:rPr>
            </w:pPr>
            <w:r w:rsidRPr="002453F2">
              <w:rPr>
                <w:rFonts w:eastAsia="Times New Roman"/>
                <w:color w:val="000000"/>
                <w:w w:val="95"/>
                <w:sz w:val="16"/>
                <w:szCs w:val="16"/>
                <w:lang w:eastAsia="ru-RU"/>
              </w:rPr>
              <w:t>2300</w:t>
            </w:r>
          </w:p>
        </w:tc>
        <w:tc>
          <w:tcPr>
            <w:tcW w:w="850" w:type="dxa"/>
            <w:tcBorders>
              <w:top w:val="nil"/>
              <w:left w:val="nil"/>
              <w:bottom w:val="single" w:sz="4" w:space="0" w:color="FFFFFF"/>
              <w:right w:val="single" w:sz="4" w:space="0" w:color="FFFFFF"/>
            </w:tcBorders>
            <w:shd w:val="clear" w:color="auto" w:fill="auto"/>
            <w:vAlign w:val="center"/>
            <w:hideMark/>
          </w:tcPr>
          <w:p w14:paraId="7495CD51" w14:textId="77777777" w:rsidR="002453F2" w:rsidRPr="002453F2" w:rsidRDefault="002453F2" w:rsidP="002453F2">
            <w:pPr>
              <w:widowControl/>
              <w:autoSpaceDE/>
              <w:autoSpaceDN/>
              <w:jc w:val="center"/>
              <w:rPr>
                <w:rFonts w:eastAsia="Times New Roman"/>
                <w:color w:val="000000"/>
                <w:sz w:val="16"/>
                <w:szCs w:val="16"/>
                <w:lang w:val="ru-RU" w:eastAsia="ru-RU"/>
              </w:rPr>
            </w:pPr>
            <w:r w:rsidRPr="002453F2">
              <w:rPr>
                <w:rFonts w:eastAsia="Times New Roman"/>
                <w:color w:val="000000"/>
                <w:w w:val="90"/>
                <w:sz w:val="16"/>
                <w:szCs w:val="16"/>
                <w:lang w:eastAsia="ru-RU"/>
              </w:rPr>
              <w:t>2700</w:t>
            </w:r>
          </w:p>
        </w:tc>
      </w:tr>
      <w:tr w:rsidR="002453F2" w:rsidRPr="002453F2" w14:paraId="0DACD3AA" w14:textId="77777777" w:rsidTr="002453F2">
        <w:trPr>
          <w:trHeight w:val="288"/>
        </w:trPr>
        <w:tc>
          <w:tcPr>
            <w:tcW w:w="1286" w:type="dxa"/>
            <w:tcBorders>
              <w:top w:val="nil"/>
              <w:left w:val="single" w:sz="4" w:space="0" w:color="FFFFFF"/>
              <w:bottom w:val="single" w:sz="4" w:space="0" w:color="FFFFFF"/>
              <w:right w:val="single" w:sz="4" w:space="0" w:color="FFFFFF"/>
            </w:tcBorders>
            <w:shd w:val="clear" w:color="auto" w:fill="auto"/>
            <w:noWrap/>
            <w:vAlign w:val="bottom"/>
            <w:hideMark/>
          </w:tcPr>
          <w:p w14:paraId="430DE2A2" w14:textId="77777777" w:rsidR="002453F2" w:rsidRPr="002453F2" w:rsidRDefault="002453F2" w:rsidP="002453F2">
            <w:pPr>
              <w:widowControl/>
              <w:autoSpaceDE/>
              <w:autoSpaceDN/>
              <w:rPr>
                <w:rFonts w:ascii="Calibri" w:eastAsia="Times New Roman" w:hAnsi="Calibri" w:cs="Calibri"/>
                <w:color w:val="000000"/>
                <w:sz w:val="16"/>
                <w:szCs w:val="16"/>
                <w:lang w:val="ru-RU" w:eastAsia="ru-RU"/>
              </w:rPr>
            </w:pPr>
            <w:r w:rsidRPr="002453F2">
              <w:rPr>
                <w:rFonts w:ascii="Calibri" w:eastAsia="Times New Roman" w:hAnsi="Calibri" w:cs="Calibri"/>
                <w:color w:val="000000"/>
                <w:sz w:val="16"/>
                <w:szCs w:val="16"/>
                <w:lang w:val="ru-RU" w:eastAsia="ru-RU"/>
              </w:rPr>
              <w:t> </w:t>
            </w:r>
          </w:p>
        </w:tc>
        <w:tc>
          <w:tcPr>
            <w:tcW w:w="851" w:type="dxa"/>
            <w:tcBorders>
              <w:top w:val="nil"/>
              <w:left w:val="nil"/>
              <w:bottom w:val="single" w:sz="4" w:space="0" w:color="FFFFFF"/>
              <w:right w:val="single" w:sz="4" w:space="0" w:color="FFFFFF"/>
            </w:tcBorders>
            <w:shd w:val="clear" w:color="auto" w:fill="auto"/>
            <w:noWrap/>
            <w:vAlign w:val="bottom"/>
            <w:hideMark/>
          </w:tcPr>
          <w:p w14:paraId="06BC33E0" w14:textId="77777777" w:rsidR="002453F2" w:rsidRPr="002453F2" w:rsidRDefault="002453F2" w:rsidP="002453F2">
            <w:pPr>
              <w:widowControl/>
              <w:autoSpaceDE/>
              <w:autoSpaceDN/>
              <w:rPr>
                <w:rFonts w:ascii="Calibri" w:eastAsia="Times New Roman" w:hAnsi="Calibri" w:cs="Calibri"/>
                <w:color w:val="000000"/>
                <w:sz w:val="16"/>
                <w:szCs w:val="16"/>
                <w:lang w:val="ru-RU" w:eastAsia="ru-RU"/>
              </w:rPr>
            </w:pPr>
            <w:r w:rsidRPr="002453F2">
              <w:rPr>
                <w:rFonts w:ascii="Calibri" w:eastAsia="Times New Roman" w:hAnsi="Calibri" w:cs="Calibri"/>
                <w:color w:val="000000"/>
                <w:sz w:val="16"/>
                <w:szCs w:val="16"/>
                <w:lang w:val="ru-RU" w:eastAsia="ru-RU"/>
              </w:rPr>
              <w:t> </w:t>
            </w:r>
          </w:p>
        </w:tc>
        <w:tc>
          <w:tcPr>
            <w:tcW w:w="850" w:type="dxa"/>
            <w:tcBorders>
              <w:top w:val="nil"/>
              <w:left w:val="nil"/>
              <w:bottom w:val="single" w:sz="4" w:space="0" w:color="FFFFFF"/>
              <w:right w:val="single" w:sz="4" w:space="0" w:color="FFFFFF"/>
            </w:tcBorders>
            <w:shd w:val="clear" w:color="auto" w:fill="auto"/>
            <w:noWrap/>
            <w:vAlign w:val="bottom"/>
            <w:hideMark/>
          </w:tcPr>
          <w:p w14:paraId="7D1ED5BD" w14:textId="77777777" w:rsidR="002453F2" w:rsidRPr="002453F2" w:rsidRDefault="002453F2" w:rsidP="002453F2">
            <w:pPr>
              <w:widowControl/>
              <w:autoSpaceDE/>
              <w:autoSpaceDN/>
              <w:rPr>
                <w:rFonts w:ascii="Calibri" w:eastAsia="Times New Roman" w:hAnsi="Calibri" w:cs="Calibri"/>
                <w:color w:val="000000"/>
                <w:sz w:val="16"/>
                <w:szCs w:val="16"/>
                <w:lang w:val="ru-RU" w:eastAsia="ru-RU"/>
              </w:rPr>
            </w:pPr>
            <w:r w:rsidRPr="002453F2">
              <w:rPr>
                <w:rFonts w:ascii="Calibri" w:eastAsia="Times New Roman" w:hAnsi="Calibri" w:cs="Calibri"/>
                <w:color w:val="000000"/>
                <w:sz w:val="16"/>
                <w:szCs w:val="16"/>
                <w:lang w:val="ru-RU" w:eastAsia="ru-RU"/>
              </w:rPr>
              <w:t> </w:t>
            </w:r>
          </w:p>
        </w:tc>
        <w:tc>
          <w:tcPr>
            <w:tcW w:w="851" w:type="dxa"/>
            <w:tcBorders>
              <w:top w:val="nil"/>
              <w:left w:val="nil"/>
              <w:bottom w:val="single" w:sz="4" w:space="0" w:color="FFFFFF"/>
              <w:right w:val="single" w:sz="4" w:space="0" w:color="FFFFFF"/>
            </w:tcBorders>
            <w:shd w:val="clear" w:color="auto" w:fill="auto"/>
            <w:noWrap/>
            <w:vAlign w:val="bottom"/>
            <w:hideMark/>
          </w:tcPr>
          <w:p w14:paraId="22FAAACC" w14:textId="77777777" w:rsidR="002453F2" w:rsidRPr="002453F2" w:rsidRDefault="002453F2" w:rsidP="002453F2">
            <w:pPr>
              <w:widowControl/>
              <w:autoSpaceDE/>
              <w:autoSpaceDN/>
              <w:rPr>
                <w:rFonts w:ascii="Calibri" w:eastAsia="Times New Roman" w:hAnsi="Calibri" w:cs="Calibri"/>
                <w:color w:val="000000"/>
                <w:sz w:val="16"/>
                <w:szCs w:val="16"/>
                <w:lang w:val="ru-RU" w:eastAsia="ru-RU"/>
              </w:rPr>
            </w:pPr>
            <w:r w:rsidRPr="002453F2">
              <w:rPr>
                <w:rFonts w:ascii="Calibri" w:eastAsia="Times New Roman" w:hAnsi="Calibri" w:cs="Calibri"/>
                <w:color w:val="000000"/>
                <w:sz w:val="16"/>
                <w:szCs w:val="16"/>
                <w:lang w:val="ru-RU" w:eastAsia="ru-RU"/>
              </w:rPr>
              <w:t> </w:t>
            </w:r>
          </w:p>
        </w:tc>
        <w:tc>
          <w:tcPr>
            <w:tcW w:w="850" w:type="dxa"/>
            <w:tcBorders>
              <w:top w:val="nil"/>
              <w:left w:val="nil"/>
              <w:bottom w:val="single" w:sz="4" w:space="0" w:color="FFFFFF"/>
              <w:right w:val="single" w:sz="4" w:space="0" w:color="FFFFFF"/>
            </w:tcBorders>
            <w:shd w:val="clear" w:color="auto" w:fill="auto"/>
            <w:noWrap/>
            <w:vAlign w:val="bottom"/>
            <w:hideMark/>
          </w:tcPr>
          <w:p w14:paraId="057726C2" w14:textId="77777777" w:rsidR="002453F2" w:rsidRPr="002453F2" w:rsidRDefault="002453F2" w:rsidP="002453F2">
            <w:pPr>
              <w:widowControl/>
              <w:autoSpaceDE/>
              <w:autoSpaceDN/>
              <w:rPr>
                <w:rFonts w:ascii="Calibri" w:eastAsia="Times New Roman" w:hAnsi="Calibri" w:cs="Calibri"/>
                <w:color w:val="000000"/>
                <w:sz w:val="16"/>
                <w:szCs w:val="16"/>
                <w:lang w:val="ru-RU" w:eastAsia="ru-RU"/>
              </w:rPr>
            </w:pPr>
            <w:r w:rsidRPr="002453F2">
              <w:rPr>
                <w:rFonts w:ascii="Calibri" w:eastAsia="Times New Roman" w:hAnsi="Calibri" w:cs="Calibri"/>
                <w:color w:val="000000"/>
                <w:sz w:val="16"/>
                <w:szCs w:val="16"/>
                <w:lang w:val="ru-RU" w:eastAsia="ru-RU"/>
              </w:rPr>
              <w:t> </w:t>
            </w:r>
          </w:p>
        </w:tc>
        <w:tc>
          <w:tcPr>
            <w:tcW w:w="709" w:type="dxa"/>
            <w:tcBorders>
              <w:top w:val="nil"/>
              <w:left w:val="nil"/>
              <w:bottom w:val="single" w:sz="4" w:space="0" w:color="FFFFFF"/>
              <w:right w:val="single" w:sz="4" w:space="0" w:color="FFFFFF"/>
            </w:tcBorders>
            <w:shd w:val="clear" w:color="auto" w:fill="auto"/>
            <w:noWrap/>
            <w:vAlign w:val="bottom"/>
            <w:hideMark/>
          </w:tcPr>
          <w:p w14:paraId="4716A15D" w14:textId="77777777" w:rsidR="002453F2" w:rsidRPr="002453F2" w:rsidRDefault="002453F2" w:rsidP="002453F2">
            <w:pPr>
              <w:widowControl/>
              <w:autoSpaceDE/>
              <w:autoSpaceDN/>
              <w:rPr>
                <w:rFonts w:ascii="Calibri" w:eastAsia="Times New Roman" w:hAnsi="Calibri" w:cs="Calibri"/>
                <w:color w:val="000000"/>
                <w:sz w:val="16"/>
                <w:szCs w:val="16"/>
                <w:lang w:val="ru-RU" w:eastAsia="ru-RU"/>
              </w:rPr>
            </w:pPr>
            <w:r w:rsidRPr="002453F2">
              <w:rPr>
                <w:rFonts w:ascii="Calibri" w:eastAsia="Times New Roman" w:hAnsi="Calibri" w:cs="Calibri"/>
                <w:color w:val="000000"/>
                <w:sz w:val="16"/>
                <w:szCs w:val="16"/>
                <w:lang w:val="ru-RU" w:eastAsia="ru-RU"/>
              </w:rPr>
              <w:t> </w:t>
            </w:r>
          </w:p>
        </w:tc>
        <w:tc>
          <w:tcPr>
            <w:tcW w:w="567" w:type="dxa"/>
            <w:tcBorders>
              <w:top w:val="nil"/>
              <w:left w:val="nil"/>
              <w:bottom w:val="single" w:sz="4" w:space="0" w:color="FFFFFF"/>
              <w:right w:val="single" w:sz="4" w:space="0" w:color="FFFFFF"/>
            </w:tcBorders>
            <w:shd w:val="clear" w:color="auto" w:fill="auto"/>
            <w:noWrap/>
            <w:vAlign w:val="bottom"/>
            <w:hideMark/>
          </w:tcPr>
          <w:p w14:paraId="4A39522A" w14:textId="77777777" w:rsidR="002453F2" w:rsidRPr="002453F2" w:rsidRDefault="002453F2" w:rsidP="002453F2">
            <w:pPr>
              <w:widowControl/>
              <w:autoSpaceDE/>
              <w:autoSpaceDN/>
              <w:rPr>
                <w:rFonts w:ascii="Calibri" w:eastAsia="Times New Roman" w:hAnsi="Calibri" w:cs="Calibri"/>
                <w:color w:val="000000"/>
                <w:sz w:val="16"/>
                <w:szCs w:val="16"/>
                <w:lang w:val="ru-RU" w:eastAsia="ru-RU"/>
              </w:rPr>
            </w:pPr>
            <w:r w:rsidRPr="002453F2">
              <w:rPr>
                <w:rFonts w:ascii="Calibri" w:eastAsia="Times New Roman" w:hAnsi="Calibri" w:cs="Calibri"/>
                <w:color w:val="000000"/>
                <w:sz w:val="16"/>
                <w:szCs w:val="16"/>
                <w:lang w:val="ru-RU" w:eastAsia="ru-RU"/>
              </w:rPr>
              <w:t> </w:t>
            </w:r>
          </w:p>
        </w:tc>
        <w:tc>
          <w:tcPr>
            <w:tcW w:w="850" w:type="dxa"/>
            <w:tcBorders>
              <w:top w:val="nil"/>
              <w:left w:val="nil"/>
              <w:bottom w:val="single" w:sz="4" w:space="0" w:color="FFFFFF"/>
              <w:right w:val="single" w:sz="4" w:space="0" w:color="FFFFFF"/>
            </w:tcBorders>
            <w:shd w:val="clear" w:color="auto" w:fill="auto"/>
            <w:noWrap/>
            <w:vAlign w:val="bottom"/>
            <w:hideMark/>
          </w:tcPr>
          <w:p w14:paraId="1411E5E2" w14:textId="77777777" w:rsidR="002453F2" w:rsidRPr="002453F2" w:rsidRDefault="002453F2" w:rsidP="002453F2">
            <w:pPr>
              <w:widowControl/>
              <w:autoSpaceDE/>
              <w:autoSpaceDN/>
              <w:rPr>
                <w:rFonts w:ascii="Calibri" w:eastAsia="Times New Roman" w:hAnsi="Calibri" w:cs="Calibri"/>
                <w:color w:val="000000"/>
                <w:sz w:val="16"/>
                <w:szCs w:val="16"/>
                <w:lang w:val="ru-RU" w:eastAsia="ru-RU"/>
              </w:rPr>
            </w:pPr>
            <w:r w:rsidRPr="002453F2">
              <w:rPr>
                <w:rFonts w:ascii="Calibri" w:eastAsia="Times New Roman" w:hAnsi="Calibri" w:cs="Calibri"/>
                <w:color w:val="000000"/>
                <w:sz w:val="16"/>
                <w:szCs w:val="16"/>
                <w:lang w:val="ru-RU" w:eastAsia="ru-RU"/>
              </w:rPr>
              <w:t> </w:t>
            </w:r>
          </w:p>
        </w:tc>
      </w:tr>
      <w:tr w:rsidR="002453F2" w:rsidRPr="002453F2" w14:paraId="211DD204" w14:textId="77777777" w:rsidTr="002453F2">
        <w:trPr>
          <w:trHeight w:val="288"/>
        </w:trPr>
        <w:tc>
          <w:tcPr>
            <w:tcW w:w="1286" w:type="dxa"/>
            <w:tcBorders>
              <w:top w:val="nil"/>
              <w:left w:val="single" w:sz="4" w:space="0" w:color="FFFFFF"/>
              <w:bottom w:val="single" w:sz="4" w:space="0" w:color="FFFFFF"/>
              <w:right w:val="single" w:sz="4" w:space="0" w:color="FFFFFF"/>
            </w:tcBorders>
            <w:shd w:val="clear" w:color="auto" w:fill="auto"/>
            <w:noWrap/>
            <w:vAlign w:val="bottom"/>
            <w:hideMark/>
          </w:tcPr>
          <w:p w14:paraId="3A40DBF4" w14:textId="77777777" w:rsidR="002453F2" w:rsidRPr="002453F2" w:rsidRDefault="002453F2" w:rsidP="002453F2">
            <w:pPr>
              <w:widowControl/>
              <w:autoSpaceDE/>
              <w:autoSpaceDN/>
              <w:rPr>
                <w:rFonts w:ascii="Calibri" w:eastAsia="Times New Roman" w:hAnsi="Calibri" w:cs="Calibri"/>
                <w:color w:val="000000"/>
                <w:sz w:val="16"/>
                <w:szCs w:val="16"/>
                <w:lang w:val="ru-RU" w:eastAsia="ru-RU"/>
              </w:rPr>
            </w:pPr>
            <w:r w:rsidRPr="002453F2">
              <w:rPr>
                <w:rFonts w:ascii="Calibri" w:eastAsia="Times New Roman" w:hAnsi="Calibri" w:cs="Calibri"/>
                <w:color w:val="000000"/>
                <w:sz w:val="16"/>
                <w:szCs w:val="16"/>
                <w:lang w:val="ru-RU" w:eastAsia="ru-RU"/>
              </w:rPr>
              <w:t> </w:t>
            </w:r>
          </w:p>
        </w:tc>
        <w:tc>
          <w:tcPr>
            <w:tcW w:w="851" w:type="dxa"/>
            <w:tcBorders>
              <w:top w:val="nil"/>
              <w:left w:val="nil"/>
              <w:bottom w:val="single" w:sz="4" w:space="0" w:color="FFFFFF"/>
              <w:right w:val="single" w:sz="4" w:space="0" w:color="FFFFFF"/>
            </w:tcBorders>
            <w:shd w:val="clear" w:color="auto" w:fill="auto"/>
            <w:noWrap/>
            <w:vAlign w:val="bottom"/>
            <w:hideMark/>
          </w:tcPr>
          <w:p w14:paraId="6542E625" w14:textId="77777777" w:rsidR="002453F2" w:rsidRPr="002453F2" w:rsidRDefault="002453F2" w:rsidP="002453F2">
            <w:pPr>
              <w:widowControl/>
              <w:autoSpaceDE/>
              <w:autoSpaceDN/>
              <w:rPr>
                <w:rFonts w:ascii="Calibri" w:eastAsia="Times New Roman" w:hAnsi="Calibri" w:cs="Calibri"/>
                <w:color w:val="000000"/>
                <w:sz w:val="16"/>
                <w:szCs w:val="16"/>
                <w:lang w:val="ru-RU" w:eastAsia="ru-RU"/>
              </w:rPr>
            </w:pPr>
            <w:r w:rsidRPr="002453F2">
              <w:rPr>
                <w:rFonts w:ascii="Calibri" w:eastAsia="Times New Roman" w:hAnsi="Calibri" w:cs="Calibri"/>
                <w:color w:val="000000"/>
                <w:sz w:val="16"/>
                <w:szCs w:val="16"/>
                <w:lang w:val="ru-RU" w:eastAsia="ru-RU"/>
              </w:rPr>
              <w:t> </w:t>
            </w:r>
          </w:p>
        </w:tc>
        <w:tc>
          <w:tcPr>
            <w:tcW w:w="850" w:type="dxa"/>
            <w:tcBorders>
              <w:top w:val="nil"/>
              <w:left w:val="nil"/>
              <w:bottom w:val="single" w:sz="4" w:space="0" w:color="FFFFFF"/>
              <w:right w:val="single" w:sz="4" w:space="0" w:color="FFFFFF"/>
            </w:tcBorders>
            <w:shd w:val="clear" w:color="auto" w:fill="auto"/>
            <w:noWrap/>
            <w:vAlign w:val="bottom"/>
            <w:hideMark/>
          </w:tcPr>
          <w:p w14:paraId="528416B8" w14:textId="77777777" w:rsidR="002453F2" w:rsidRPr="002453F2" w:rsidRDefault="002453F2" w:rsidP="002453F2">
            <w:pPr>
              <w:widowControl/>
              <w:autoSpaceDE/>
              <w:autoSpaceDN/>
              <w:rPr>
                <w:rFonts w:ascii="Calibri" w:eastAsia="Times New Roman" w:hAnsi="Calibri" w:cs="Calibri"/>
                <w:color w:val="000000"/>
                <w:sz w:val="16"/>
                <w:szCs w:val="16"/>
                <w:lang w:val="ru-RU" w:eastAsia="ru-RU"/>
              </w:rPr>
            </w:pPr>
            <w:r w:rsidRPr="002453F2">
              <w:rPr>
                <w:rFonts w:ascii="Calibri" w:eastAsia="Times New Roman" w:hAnsi="Calibri" w:cs="Calibri"/>
                <w:color w:val="000000"/>
                <w:sz w:val="16"/>
                <w:szCs w:val="16"/>
                <w:lang w:val="ru-RU" w:eastAsia="ru-RU"/>
              </w:rPr>
              <w:t> </w:t>
            </w:r>
          </w:p>
        </w:tc>
        <w:tc>
          <w:tcPr>
            <w:tcW w:w="851" w:type="dxa"/>
            <w:tcBorders>
              <w:top w:val="nil"/>
              <w:left w:val="nil"/>
              <w:bottom w:val="single" w:sz="4" w:space="0" w:color="FFFFFF"/>
              <w:right w:val="single" w:sz="4" w:space="0" w:color="FFFFFF"/>
            </w:tcBorders>
            <w:shd w:val="clear" w:color="auto" w:fill="auto"/>
            <w:noWrap/>
            <w:vAlign w:val="bottom"/>
            <w:hideMark/>
          </w:tcPr>
          <w:p w14:paraId="306885A9" w14:textId="77777777" w:rsidR="002453F2" w:rsidRPr="002453F2" w:rsidRDefault="002453F2" w:rsidP="002453F2">
            <w:pPr>
              <w:widowControl/>
              <w:autoSpaceDE/>
              <w:autoSpaceDN/>
              <w:rPr>
                <w:rFonts w:ascii="Calibri" w:eastAsia="Times New Roman" w:hAnsi="Calibri" w:cs="Calibri"/>
                <w:color w:val="000000"/>
                <w:sz w:val="16"/>
                <w:szCs w:val="16"/>
                <w:lang w:val="ru-RU" w:eastAsia="ru-RU"/>
              </w:rPr>
            </w:pPr>
            <w:r w:rsidRPr="002453F2">
              <w:rPr>
                <w:rFonts w:ascii="Calibri" w:eastAsia="Times New Roman" w:hAnsi="Calibri" w:cs="Calibri"/>
                <w:color w:val="000000"/>
                <w:sz w:val="16"/>
                <w:szCs w:val="16"/>
                <w:lang w:val="ru-RU" w:eastAsia="ru-RU"/>
              </w:rPr>
              <w:t> </w:t>
            </w:r>
          </w:p>
        </w:tc>
        <w:tc>
          <w:tcPr>
            <w:tcW w:w="2126" w:type="dxa"/>
            <w:gridSpan w:val="3"/>
            <w:tcBorders>
              <w:top w:val="single" w:sz="4" w:space="0" w:color="FFFFFF"/>
              <w:left w:val="nil"/>
              <w:bottom w:val="single" w:sz="4" w:space="0" w:color="FFFFFF"/>
              <w:right w:val="single" w:sz="4" w:space="0" w:color="FFFFFF"/>
            </w:tcBorders>
            <w:shd w:val="clear" w:color="auto" w:fill="auto"/>
            <w:vAlign w:val="center"/>
            <w:hideMark/>
          </w:tcPr>
          <w:p w14:paraId="34DC5EB1" w14:textId="77777777" w:rsidR="002453F2" w:rsidRPr="002453F2" w:rsidRDefault="002453F2" w:rsidP="002453F2">
            <w:pPr>
              <w:widowControl/>
              <w:autoSpaceDE/>
              <w:autoSpaceDN/>
              <w:rPr>
                <w:rFonts w:eastAsia="Times New Roman"/>
                <w:color w:val="000000"/>
                <w:sz w:val="16"/>
                <w:szCs w:val="16"/>
                <w:lang w:val="ru-RU" w:eastAsia="ru-RU"/>
              </w:rPr>
            </w:pPr>
            <w:r w:rsidRPr="002453F2">
              <w:rPr>
                <w:rFonts w:eastAsia="Times New Roman"/>
                <w:color w:val="000000"/>
                <w:sz w:val="16"/>
                <w:szCs w:val="16"/>
                <w:lang w:val="ru-RU" w:eastAsia="ru-RU"/>
              </w:rPr>
              <w:t xml:space="preserve">Длина от </w:t>
            </w:r>
            <w:proofErr w:type="gramStart"/>
            <w:r w:rsidRPr="002453F2">
              <w:rPr>
                <w:rFonts w:eastAsia="Times New Roman"/>
                <w:color w:val="000000"/>
                <w:sz w:val="16"/>
                <w:szCs w:val="16"/>
                <w:lang w:val="ru-RU" w:eastAsia="ru-RU"/>
              </w:rPr>
              <w:t>горловины  мм</w:t>
            </w:r>
            <w:proofErr w:type="gramEnd"/>
          </w:p>
        </w:tc>
        <w:tc>
          <w:tcPr>
            <w:tcW w:w="850" w:type="dxa"/>
            <w:tcBorders>
              <w:top w:val="nil"/>
              <w:left w:val="nil"/>
              <w:bottom w:val="single" w:sz="4" w:space="0" w:color="FFFFFF"/>
              <w:right w:val="single" w:sz="4" w:space="0" w:color="FFFFFF"/>
            </w:tcBorders>
            <w:shd w:val="clear" w:color="000000" w:fill="C5D9F1"/>
            <w:vAlign w:val="center"/>
            <w:hideMark/>
          </w:tcPr>
          <w:p w14:paraId="05296BEB" w14:textId="77777777" w:rsidR="002453F2" w:rsidRPr="002453F2" w:rsidRDefault="002453F2" w:rsidP="002453F2">
            <w:pPr>
              <w:widowControl/>
              <w:autoSpaceDE/>
              <w:autoSpaceDN/>
              <w:jc w:val="center"/>
              <w:rPr>
                <w:rFonts w:eastAsia="Times New Roman"/>
                <w:color w:val="000000"/>
                <w:sz w:val="16"/>
                <w:szCs w:val="16"/>
                <w:lang w:val="ru-RU" w:eastAsia="ru-RU"/>
              </w:rPr>
            </w:pPr>
            <w:r w:rsidRPr="002453F2">
              <w:rPr>
                <w:rFonts w:eastAsia="Times New Roman"/>
                <w:color w:val="000000"/>
                <w:sz w:val="16"/>
                <w:szCs w:val="16"/>
                <w:lang w:val="ru-RU" w:eastAsia="ru-RU"/>
              </w:rPr>
              <w:t>500</w:t>
            </w:r>
          </w:p>
        </w:tc>
      </w:tr>
      <w:tr w:rsidR="002453F2" w:rsidRPr="002453F2" w14:paraId="65DB33B2" w14:textId="77777777" w:rsidTr="002453F2">
        <w:trPr>
          <w:trHeight w:val="552"/>
        </w:trPr>
        <w:tc>
          <w:tcPr>
            <w:tcW w:w="1286" w:type="dxa"/>
            <w:tcBorders>
              <w:top w:val="nil"/>
              <w:left w:val="single" w:sz="4" w:space="0" w:color="FFFFFF"/>
              <w:bottom w:val="single" w:sz="4" w:space="0" w:color="FFFFFF"/>
              <w:right w:val="single" w:sz="4" w:space="0" w:color="FFFFFF"/>
            </w:tcBorders>
            <w:shd w:val="clear" w:color="auto" w:fill="auto"/>
            <w:noWrap/>
            <w:vAlign w:val="bottom"/>
            <w:hideMark/>
          </w:tcPr>
          <w:p w14:paraId="100EAD69" w14:textId="77777777" w:rsidR="002453F2" w:rsidRPr="002453F2" w:rsidRDefault="002453F2" w:rsidP="002453F2">
            <w:pPr>
              <w:widowControl/>
              <w:autoSpaceDE/>
              <w:autoSpaceDN/>
              <w:rPr>
                <w:rFonts w:ascii="Calibri" w:eastAsia="Times New Roman" w:hAnsi="Calibri" w:cs="Calibri"/>
                <w:color w:val="000000"/>
                <w:sz w:val="16"/>
                <w:szCs w:val="16"/>
                <w:lang w:val="ru-RU" w:eastAsia="ru-RU"/>
              </w:rPr>
            </w:pPr>
            <w:r w:rsidRPr="002453F2">
              <w:rPr>
                <w:rFonts w:ascii="Calibri" w:eastAsia="Times New Roman" w:hAnsi="Calibri" w:cs="Calibri"/>
                <w:color w:val="000000"/>
                <w:sz w:val="16"/>
                <w:szCs w:val="16"/>
                <w:lang w:val="ru-RU" w:eastAsia="ru-RU"/>
              </w:rPr>
              <w:t> </w:t>
            </w:r>
          </w:p>
        </w:tc>
        <w:tc>
          <w:tcPr>
            <w:tcW w:w="851" w:type="dxa"/>
            <w:tcBorders>
              <w:top w:val="nil"/>
              <w:left w:val="nil"/>
              <w:bottom w:val="single" w:sz="4" w:space="0" w:color="FFFFFF"/>
              <w:right w:val="single" w:sz="4" w:space="0" w:color="FFFFFF"/>
            </w:tcBorders>
            <w:shd w:val="clear" w:color="auto" w:fill="auto"/>
            <w:noWrap/>
            <w:vAlign w:val="bottom"/>
            <w:hideMark/>
          </w:tcPr>
          <w:p w14:paraId="1E1F5356" w14:textId="77777777" w:rsidR="002453F2" w:rsidRPr="002453F2" w:rsidRDefault="002453F2" w:rsidP="002453F2">
            <w:pPr>
              <w:widowControl/>
              <w:autoSpaceDE/>
              <w:autoSpaceDN/>
              <w:rPr>
                <w:rFonts w:ascii="Calibri" w:eastAsia="Times New Roman" w:hAnsi="Calibri" w:cs="Calibri"/>
                <w:color w:val="000000"/>
                <w:sz w:val="16"/>
                <w:szCs w:val="16"/>
                <w:lang w:val="ru-RU" w:eastAsia="ru-RU"/>
              </w:rPr>
            </w:pPr>
            <w:r w:rsidRPr="002453F2">
              <w:rPr>
                <w:rFonts w:ascii="Calibri" w:eastAsia="Times New Roman" w:hAnsi="Calibri" w:cs="Calibri"/>
                <w:color w:val="000000"/>
                <w:sz w:val="16"/>
                <w:szCs w:val="16"/>
                <w:lang w:val="ru-RU" w:eastAsia="ru-RU"/>
              </w:rPr>
              <w:t> </w:t>
            </w:r>
          </w:p>
        </w:tc>
        <w:tc>
          <w:tcPr>
            <w:tcW w:w="850" w:type="dxa"/>
            <w:tcBorders>
              <w:top w:val="nil"/>
              <w:left w:val="nil"/>
              <w:bottom w:val="single" w:sz="4" w:space="0" w:color="FFFFFF"/>
              <w:right w:val="single" w:sz="4" w:space="0" w:color="FFFFFF"/>
            </w:tcBorders>
            <w:shd w:val="clear" w:color="auto" w:fill="auto"/>
            <w:noWrap/>
            <w:vAlign w:val="bottom"/>
            <w:hideMark/>
          </w:tcPr>
          <w:p w14:paraId="32CCDAF1" w14:textId="77777777" w:rsidR="002453F2" w:rsidRPr="002453F2" w:rsidRDefault="002453F2" w:rsidP="002453F2">
            <w:pPr>
              <w:widowControl/>
              <w:autoSpaceDE/>
              <w:autoSpaceDN/>
              <w:rPr>
                <w:rFonts w:ascii="Calibri" w:eastAsia="Times New Roman" w:hAnsi="Calibri" w:cs="Calibri"/>
                <w:color w:val="000000"/>
                <w:sz w:val="16"/>
                <w:szCs w:val="16"/>
                <w:lang w:val="ru-RU" w:eastAsia="ru-RU"/>
              </w:rPr>
            </w:pPr>
            <w:r w:rsidRPr="002453F2">
              <w:rPr>
                <w:rFonts w:ascii="Calibri" w:eastAsia="Times New Roman" w:hAnsi="Calibri" w:cs="Calibri"/>
                <w:color w:val="000000"/>
                <w:sz w:val="16"/>
                <w:szCs w:val="16"/>
                <w:lang w:val="ru-RU" w:eastAsia="ru-RU"/>
              </w:rPr>
              <w:t> </w:t>
            </w:r>
          </w:p>
        </w:tc>
        <w:tc>
          <w:tcPr>
            <w:tcW w:w="851" w:type="dxa"/>
            <w:tcBorders>
              <w:top w:val="nil"/>
              <w:left w:val="nil"/>
              <w:bottom w:val="single" w:sz="4" w:space="0" w:color="FFFFFF"/>
              <w:right w:val="single" w:sz="4" w:space="0" w:color="FFFFFF"/>
            </w:tcBorders>
            <w:shd w:val="clear" w:color="auto" w:fill="auto"/>
            <w:noWrap/>
            <w:vAlign w:val="bottom"/>
            <w:hideMark/>
          </w:tcPr>
          <w:p w14:paraId="77F81B13" w14:textId="77777777" w:rsidR="002453F2" w:rsidRPr="002453F2" w:rsidRDefault="002453F2" w:rsidP="002453F2">
            <w:pPr>
              <w:widowControl/>
              <w:autoSpaceDE/>
              <w:autoSpaceDN/>
              <w:rPr>
                <w:rFonts w:ascii="Calibri" w:eastAsia="Times New Roman" w:hAnsi="Calibri" w:cs="Calibri"/>
                <w:color w:val="000000"/>
                <w:sz w:val="16"/>
                <w:szCs w:val="16"/>
                <w:lang w:val="ru-RU" w:eastAsia="ru-RU"/>
              </w:rPr>
            </w:pPr>
            <w:r w:rsidRPr="002453F2">
              <w:rPr>
                <w:rFonts w:ascii="Calibri" w:eastAsia="Times New Roman" w:hAnsi="Calibri" w:cs="Calibri"/>
                <w:color w:val="000000"/>
                <w:sz w:val="16"/>
                <w:szCs w:val="16"/>
                <w:lang w:val="ru-RU" w:eastAsia="ru-RU"/>
              </w:rPr>
              <w:t> </w:t>
            </w:r>
          </w:p>
        </w:tc>
        <w:tc>
          <w:tcPr>
            <w:tcW w:w="2126" w:type="dxa"/>
            <w:gridSpan w:val="3"/>
            <w:tcBorders>
              <w:top w:val="single" w:sz="4" w:space="0" w:color="FFFFFF"/>
              <w:left w:val="nil"/>
              <w:bottom w:val="single" w:sz="4" w:space="0" w:color="FFFFFF"/>
              <w:right w:val="single" w:sz="4" w:space="0" w:color="FFFFFF"/>
            </w:tcBorders>
            <w:shd w:val="clear" w:color="000000" w:fill="C5D9F1"/>
            <w:vAlign w:val="center"/>
            <w:hideMark/>
          </w:tcPr>
          <w:p w14:paraId="0433ABB5" w14:textId="77777777" w:rsidR="002453F2" w:rsidRPr="002453F2" w:rsidRDefault="002453F2" w:rsidP="002453F2">
            <w:pPr>
              <w:widowControl/>
              <w:autoSpaceDE/>
              <w:autoSpaceDN/>
              <w:rPr>
                <w:rFonts w:eastAsia="Times New Roman"/>
                <w:color w:val="000000"/>
                <w:sz w:val="16"/>
                <w:szCs w:val="16"/>
                <w:lang w:val="ru-RU" w:eastAsia="ru-RU"/>
              </w:rPr>
            </w:pPr>
            <w:r w:rsidRPr="002453F2">
              <w:rPr>
                <w:rFonts w:eastAsia="Times New Roman"/>
                <w:color w:val="000000"/>
                <w:sz w:val="16"/>
                <w:szCs w:val="16"/>
                <w:lang w:val="ru-RU" w:eastAsia="ru-RU"/>
              </w:rPr>
              <w:t>Длина от горловины до приемного канала мм</w:t>
            </w:r>
          </w:p>
        </w:tc>
        <w:tc>
          <w:tcPr>
            <w:tcW w:w="850" w:type="dxa"/>
            <w:tcBorders>
              <w:top w:val="nil"/>
              <w:left w:val="nil"/>
              <w:bottom w:val="single" w:sz="4" w:space="0" w:color="FFFFFF"/>
              <w:right w:val="single" w:sz="4" w:space="0" w:color="FFFFFF"/>
            </w:tcBorders>
            <w:shd w:val="clear" w:color="auto" w:fill="auto"/>
            <w:vAlign w:val="center"/>
            <w:hideMark/>
          </w:tcPr>
          <w:p w14:paraId="4D4EDF59" w14:textId="77777777" w:rsidR="002453F2" w:rsidRPr="002453F2" w:rsidRDefault="002453F2" w:rsidP="002453F2">
            <w:pPr>
              <w:widowControl/>
              <w:autoSpaceDE/>
              <w:autoSpaceDN/>
              <w:jc w:val="center"/>
              <w:rPr>
                <w:rFonts w:eastAsia="Times New Roman"/>
                <w:color w:val="000000"/>
                <w:sz w:val="16"/>
                <w:szCs w:val="16"/>
                <w:lang w:val="ru-RU" w:eastAsia="ru-RU"/>
              </w:rPr>
            </w:pPr>
            <w:r w:rsidRPr="002453F2">
              <w:rPr>
                <w:rFonts w:eastAsia="Times New Roman"/>
                <w:color w:val="000000"/>
                <w:sz w:val="16"/>
                <w:szCs w:val="16"/>
                <w:lang w:val="ru-RU" w:eastAsia="ru-RU"/>
              </w:rPr>
              <w:t>660</w:t>
            </w:r>
          </w:p>
        </w:tc>
      </w:tr>
      <w:tr w:rsidR="002453F2" w:rsidRPr="002453F2" w14:paraId="0923AE7B" w14:textId="77777777" w:rsidTr="002453F2">
        <w:trPr>
          <w:trHeight w:val="636"/>
        </w:trPr>
        <w:tc>
          <w:tcPr>
            <w:tcW w:w="1286" w:type="dxa"/>
            <w:tcBorders>
              <w:top w:val="nil"/>
              <w:left w:val="single" w:sz="4" w:space="0" w:color="FFFFFF"/>
              <w:bottom w:val="single" w:sz="4" w:space="0" w:color="FFFFFF"/>
              <w:right w:val="single" w:sz="4" w:space="0" w:color="FFFFFF"/>
            </w:tcBorders>
            <w:shd w:val="clear" w:color="auto" w:fill="auto"/>
            <w:noWrap/>
            <w:vAlign w:val="bottom"/>
            <w:hideMark/>
          </w:tcPr>
          <w:p w14:paraId="255B0FC1" w14:textId="77777777" w:rsidR="002453F2" w:rsidRPr="002453F2" w:rsidRDefault="002453F2" w:rsidP="002453F2">
            <w:pPr>
              <w:widowControl/>
              <w:autoSpaceDE/>
              <w:autoSpaceDN/>
              <w:rPr>
                <w:rFonts w:ascii="Calibri" w:eastAsia="Times New Roman" w:hAnsi="Calibri" w:cs="Calibri"/>
                <w:color w:val="000000"/>
                <w:sz w:val="16"/>
                <w:szCs w:val="16"/>
                <w:lang w:val="ru-RU" w:eastAsia="ru-RU"/>
              </w:rPr>
            </w:pPr>
            <w:r w:rsidRPr="002453F2">
              <w:rPr>
                <w:rFonts w:ascii="Calibri" w:eastAsia="Times New Roman" w:hAnsi="Calibri" w:cs="Calibri"/>
                <w:color w:val="000000"/>
                <w:sz w:val="16"/>
                <w:szCs w:val="16"/>
                <w:lang w:val="ru-RU" w:eastAsia="ru-RU"/>
              </w:rPr>
              <w:t> </w:t>
            </w:r>
          </w:p>
        </w:tc>
        <w:tc>
          <w:tcPr>
            <w:tcW w:w="851" w:type="dxa"/>
            <w:tcBorders>
              <w:top w:val="nil"/>
              <w:left w:val="nil"/>
              <w:bottom w:val="single" w:sz="4" w:space="0" w:color="FFFFFF"/>
              <w:right w:val="single" w:sz="4" w:space="0" w:color="FFFFFF"/>
            </w:tcBorders>
            <w:shd w:val="clear" w:color="auto" w:fill="auto"/>
            <w:noWrap/>
            <w:vAlign w:val="bottom"/>
            <w:hideMark/>
          </w:tcPr>
          <w:p w14:paraId="31781BA8" w14:textId="77777777" w:rsidR="002453F2" w:rsidRPr="002453F2" w:rsidRDefault="002453F2" w:rsidP="002453F2">
            <w:pPr>
              <w:widowControl/>
              <w:autoSpaceDE/>
              <w:autoSpaceDN/>
              <w:rPr>
                <w:rFonts w:ascii="Calibri" w:eastAsia="Times New Roman" w:hAnsi="Calibri" w:cs="Calibri"/>
                <w:color w:val="000000"/>
                <w:sz w:val="16"/>
                <w:szCs w:val="16"/>
                <w:lang w:val="ru-RU" w:eastAsia="ru-RU"/>
              </w:rPr>
            </w:pPr>
            <w:r w:rsidRPr="002453F2">
              <w:rPr>
                <w:rFonts w:ascii="Calibri" w:eastAsia="Times New Roman" w:hAnsi="Calibri" w:cs="Calibri"/>
                <w:color w:val="000000"/>
                <w:sz w:val="16"/>
                <w:szCs w:val="16"/>
                <w:lang w:val="ru-RU" w:eastAsia="ru-RU"/>
              </w:rPr>
              <w:t> </w:t>
            </w:r>
          </w:p>
        </w:tc>
        <w:tc>
          <w:tcPr>
            <w:tcW w:w="850" w:type="dxa"/>
            <w:tcBorders>
              <w:top w:val="nil"/>
              <w:left w:val="nil"/>
              <w:bottom w:val="single" w:sz="4" w:space="0" w:color="FFFFFF"/>
              <w:right w:val="single" w:sz="4" w:space="0" w:color="FFFFFF"/>
            </w:tcBorders>
            <w:shd w:val="clear" w:color="auto" w:fill="auto"/>
            <w:noWrap/>
            <w:vAlign w:val="bottom"/>
            <w:hideMark/>
          </w:tcPr>
          <w:p w14:paraId="67C9CCE0" w14:textId="77777777" w:rsidR="002453F2" w:rsidRPr="002453F2" w:rsidRDefault="002453F2" w:rsidP="002453F2">
            <w:pPr>
              <w:widowControl/>
              <w:autoSpaceDE/>
              <w:autoSpaceDN/>
              <w:rPr>
                <w:rFonts w:ascii="Calibri" w:eastAsia="Times New Roman" w:hAnsi="Calibri" w:cs="Calibri"/>
                <w:color w:val="000000"/>
                <w:sz w:val="16"/>
                <w:szCs w:val="16"/>
                <w:lang w:val="ru-RU" w:eastAsia="ru-RU"/>
              </w:rPr>
            </w:pPr>
            <w:r w:rsidRPr="002453F2">
              <w:rPr>
                <w:rFonts w:ascii="Calibri" w:eastAsia="Times New Roman" w:hAnsi="Calibri" w:cs="Calibri"/>
                <w:color w:val="000000"/>
                <w:sz w:val="16"/>
                <w:szCs w:val="16"/>
                <w:lang w:val="ru-RU" w:eastAsia="ru-RU"/>
              </w:rPr>
              <w:t> </w:t>
            </w:r>
          </w:p>
        </w:tc>
        <w:tc>
          <w:tcPr>
            <w:tcW w:w="851" w:type="dxa"/>
            <w:tcBorders>
              <w:top w:val="nil"/>
              <w:left w:val="nil"/>
              <w:bottom w:val="single" w:sz="4" w:space="0" w:color="FFFFFF"/>
              <w:right w:val="single" w:sz="4" w:space="0" w:color="FFFFFF"/>
            </w:tcBorders>
            <w:shd w:val="clear" w:color="auto" w:fill="auto"/>
            <w:noWrap/>
            <w:vAlign w:val="bottom"/>
            <w:hideMark/>
          </w:tcPr>
          <w:p w14:paraId="43C5AD34" w14:textId="77777777" w:rsidR="002453F2" w:rsidRPr="002453F2" w:rsidRDefault="002453F2" w:rsidP="002453F2">
            <w:pPr>
              <w:widowControl/>
              <w:autoSpaceDE/>
              <w:autoSpaceDN/>
              <w:rPr>
                <w:rFonts w:ascii="Calibri" w:eastAsia="Times New Roman" w:hAnsi="Calibri" w:cs="Calibri"/>
                <w:color w:val="000000"/>
                <w:sz w:val="16"/>
                <w:szCs w:val="16"/>
                <w:lang w:val="ru-RU" w:eastAsia="ru-RU"/>
              </w:rPr>
            </w:pPr>
            <w:r w:rsidRPr="002453F2">
              <w:rPr>
                <w:rFonts w:ascii="Calibri" w:eastAsia="Times New Roman" w:hAnsi="Calibri" w:cs="Calibri"/>
                <w:color w:val="000000"/>
                <w:sz w:val="16"/>
                <w:szCs w:val="16"/>
                <w:lang w:val="ru-RU" w:eastAsia="ru-RU"/>
              </w:rPr>
              <w:t> </w:t>
            </w:r>
          </w:p>
        </w:tc>
        <w:tc>
          <w:tcPr>
            <w:tcW w:w="2126" w:type="dxa"/>
            <w:gridSpan w:val="3"/>
            <w:tcBorders>
              <w:top w:val="single" w:sz="4" w:space="0" w:color="FFFFFF"/>
              <w:left w:val="nil"/>
              <w:bottom w:val="single" w:sz="4" w:space="0" w:color="FFFFFF"/>
              <w:right w:val="single" w:sz="4" w:space="0" w:color="FFFFFF"/>
            </w:tcBorders>
            <w:shd w:val="clear" w:color="auto" w:fill="auto"/>
            <w:vAlign w:val="center"/>
            <w:hideMark/>
          </w:tcPr>
          <w:p w14:paraId="11927916" w14:textId="77777777" w:rsidR="002453F2" w:rsidRPr="002453F2" w:rsidRDefault="002453F2" w:rsidP="002453F2">
            <w:pPr>
              <w:widowControl/>
              <w:autoSpaceDE/>
              <w:autoSpaceDN/>
              <w:rPr>
                <w:rFonts w:eastAsia="Times New Roman"/>
                <w:color w:val="000000"/>
                <w:sz w:val="16"/>
                <w:szCs w:val="16"/>
                <w:lang w:val="ru-RU" w:eastAsia="ru-RU"/>
              </w:rPr>
            </w:pPr>
            <w:r w:rsidRPr="002453F2">
              <w:rPr>
                <w:rFonts w:eastAsia="Times New Roman"/>
                <w:color w:val="000000"/>
                <w:sz w:val="16"/>
                <w:szCs w:val="16"/>
                <w:lang w:val="ru-RU" w:eastAsia="ru-RU"/>
              </w:rPr>
              <w:t>Длина от горловины до выходного канала мм</w:t>
            </w:r>
          </w:p>
        </w:tc>
        <w:tc>
          <w:tcPr>
            <w:tcW w:w="850" w:type="dxa"/>
            <w:tcBorders>
              <w:top w:val="nil"/>
              <w:left w:val="nil"/>
              <w:bottom w:val="single" w:sz="4" w:space="0" w:color="FFFFFF"/>
              <w:right w:val="single" w:sz="4" w:space="0" w:color="FFFFFF"/>
            </w:tcBorders>
            <w:shd w:val="clear" w:color="000000" w:fill="C5D9F1"/>
            <w:vAlign w:val="center"/>
            <w:hideMark/>
          </w:tcPr>
          <w:p w14:paraId="3B3C08A0" w14:textId="77777777" w:rsidR="002453F2" w:rsidRPr="002453F2" w:rsidRDefault="002453F2" w:rsidP="002453F2">
            <w:pPr>
              <w:widowControl/>
              <w:autoSpaceDE/>
              <w:autoSpaceDN/>
              <w:jc w:val="center"/>
              <w:rPr>
                <w:rFonts w:eastAsia="Times New Roman"/>
                <w:color w:val="000000"/>
                <w:sz w:val="16"/>
                <w:szCs w:val="16"/>
                <w:lang w:val="ru-RU" w:eastAsia="ru-RU"/>
              </w:rPr>
            </w:pPr>
            <w:r w:rsidRPr="002453F2">
              <w:rPr>
                <w:rFonts w:eastAsia="Times New Roman"/>
                <w:color w:val="000000"/>
                <w:sz w:val="16"/>
                <w:szCs w:val="16"/>
                <w:lang w:val="ru-RU" w:eastAsia="ru-RU"/>
              </w:rPr>
              <w:t>700</w:t>
            </w:r>
          </w:p>
        </w:tc>
      </w:tr>
    </w:tbl>
    <w:p w14:paraId="38E95BAF" w14:textId="77777777" w:rsidR="005F4472" w:rsidRPr="002453F2" w:rsidRDefault="005F4472" w:rsidP="005F4472">
      <w:pPr>
        <w:pStyle w:val="a3"/>
        <w:ind w:right="-1984"/>
        <w:rPr>
          <w:sz w:val="16"/>
          <w:szCs w:val="16"/>
          <w:lang w:val="ru-RU"/>
        </w:rPr>
      </w:pPr>
    </w:p>
    <w:p w14:paraId="6B6F087C" w14:textId="77777777" w:rsidR="005F4472" w:rsidRPr="002453F2" w:rsidRDefault="005F4472" w:rsidP="005F4472">
      <w:pPr>
        <w:pStyle w:val="a3"/>
        <w:ind w:right="-1984"/>
        <w:rPr>
          <w:sz w:val="16"/>
          <w:szCs w:val="16"/>
          <w:lang w:val="ru-RU"/>
        </w:rPr>
      </w:pPr>
    </w:p>
    <w:p w14:paraId="1DA57AEE" w14:textId="77777777" w:rsidR="006040F8" w:rsidRDefault="005F4472" w:rsidP="005F4472">
      <w:pPr>
        <w:pStyle w:val="a3"/>
        <w:ind w:right="-1984"/>
        <w:rPr>
          <w:lang w:val="ru-RU"/>
        </w:rPr>
      </w:pPr>
      <w:r>
        <w:rPr>
          <w:lang w:val="ru-RU"/>
        </w:rPr>
        <w:t xml:space="preserve">         </w:t>
      </w:r>
    </w:p>
    <w:p w14:paraId="7069B5EE" w14:textId="77777777" w:rsidR="006040F8" w:rsidRDefault="006040F8" w:rsidP="005F4472">
      <w:pPr>
        <w:pStyle w:val="a3"/>
        <w:ind w:right="-1984"/>
        <w:rPr>
          <w:lang w:val="ru-RU"/>
        </w:rPr>
      </w:pPr>
    </w:p>
    <w:p w14:paraId="22755184" w14:textId="77777777" w:rsidR="006040F8" w:rsidRDefault="006040F8" w:rsidP="005F4472">
      <w:pPr>
        <w:pStyle w:val="a3"/>
        <w:ind w:right="-1984"/>
        <w:rPr>
          <w:lang w:val="ru-RU"/>
        </w:rPr>
      </w:pPr>
    </w:p>
    <w:p w14:paraId="09C4F7B8" w14:textId="77777777" w:rsidR="006040F8" w:rsidRDefault="006040F8" w:rsidP="005F4472">
      <w:pPr>
        <w:pStyle w:val="a3"/>
        <w:ind w:right="-1984"/>
        <w:rPr>
          <w:lang w:val="ru-RU"/>
        </w:rPr>
      </w:pPr>
    </w:p>
    <w:p w14:paraId="645FFB40" w14:textId="77777777" w:rsidR="005B7078" w:rsidRDefault="005F4472" w:rsidP="005F4472">
      <w:pPr>
        <w:pStyle w:val="a3"/>
        <w:ind w:right="-1984"/>
        <w:rPr>
          <w:sz w:val="26"/>
        </w:rPr>
      </w:pPr>
      <w:r>
        <w:rPr>
          <w:lang w:val="ru-RU"/>
        </w:rPr>
        <w:t xml:space="preserve"> </w:t>
      </w:r>
      <w:r w:rsidR="00014E11">
        <w:br w:type="column"/>
      </w:r>
    </w:p>
    <w:p w14:paraId="5136A2F0" w14:textId="77777777" w:rsidR="005B7078" w:rsidRDefault="005B7078">
      <w:pPr>
        <w:pStyle w:val="a3"/>
        <w:rPr>
          <w:sz w:val="26"/>
        </w:rPr>
      </w:pPr>
    </w:p>
    <w:p w14:paraId="38159F1D" w14:textId="77777777" w:rsidR="005B7078" w:rsidRDefault="005B7078">
      <w:pPr>
        <w:pStyle w:val="a3"/>
        <w:rPr>
          <w:sz w:val="26"/>
        </w:rPr>
      </w:pPr>
    </w:p>
    <w:p w14:paraId="3085F1C7" w14:textId="77777777" w:rsidR="005B7078" w:rsidRDefault="005B7078">
      <w:pPr>
        <w:pStyle w:val="a3"/>
        <w:spacing w:before="9"/>
        <w:rPr>
          <w:sz w:val="22"/>
        </w:rPr>
      </w:pPr>
    </w:p>
    <w:p w14:paraId="1D993BC2" w14:textId="77777777" w:rsidR="00CA65EF" w:rsidRPr="00CA65EF" w:rsidRDefault="00CA65EF" w:rsidP="00CA65EF">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360" w:lineRule="atLeast"/>
        <w:rPr>
          <w:rFonts w:ascii="inherit" w:eastAsia="Times New Roman" w:hAnsi="inherit" w:cs="Courier New"/>
          <w:color w:val="202124"/>
          <w:sz w:val="28"/>
          <w:lang w:val="ru-RU" w:eastAsia="ru-RU"/>
        </w:rPr>
      </w:pPr>
      <w:r w:rsidRPr="00CA65EF">
        <w:rPr>
          <w:rFonts w:ascii="inherit" w:eastAsia="Times New Roman" w:hAnsi="inherit" w:cs="Courier New"/>
          <w:color w:val="202124"/>
          <w:sz w:val="28"/>
          <w:lang w:val="ru-RU" w:eastAsia="ru-RU"/>
        </w:rPr>
        <w:t>Настоящий технический паспорт содержит техническое описание конструкции и инструкцию по эксплуатации локального очистного сооружения «Эко Септ» (далее –"Изделие"). В содержание настоящего паспорта входят необходимые чертежи и схемы. Все работы по установке, обслуживанию и ремонту Изделия должны выполняться специалистами, изучившими его устройство и принципы работы, а также имеющими ученую степень квалификационная категория по технике безопасности в электроэнергетике.</w:t>
      </w:r>
    </w:p>
    <w:p w14:paraId="1A963A80" w14:textId="77777777" w:rsidR="00CA65EF" w:rsidRPr="00CA65EF" w:rsidRDefault="00CA65EF" w:rsidP="00CA65EF">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360" w:lineRule="atLeast"/>
        <w:rPr>
          <w:rFonts w:ascii="inherit" w:eastAsia="Times New Roman" w:hAnsi="inherit" w:cs="Courier New"/>
          <w:color w:val="202124"/>
          <w:sz w:val="28"/>
          <w:szCs w:val="28"/>
          <w:lang w:val="ru-RU" w:eastAsia="ru-RU"/>
        </w:rPr>
      </w:pPr>
      <w:r w:rsidRPr="00CA65EF">
        <w:rPr>
          <w:rFonts w:ascii="inherit" w:eastAsia="Times New Roman" w:hAnsi="inherit" w:cs="Courier New"/>
          <w:color w:val="202124"/>
          <w:sz w:val="28"/>
          <w:lang w:val="ru-RU" w:eastAsia="ru-RU"/>
        </w:rPr>
        <w:t xml:space="preserve"> </w:t>
      </w:r>
    </w:p>
    <w:p w14:paraId="104EFCBF" w14:textId="77777777" w:rsidR="005B7078" w:rsidRPr="00CA65EF" w:rsidRDefault="00CA65EF" w:rsidP="00CA65EF">
      <w:pPr>
        <w:pStyle w:val="a3"/>
        <w:spacing w:before="3"/>
        <w:jc w:val="center"/>
        <w:rPr>
          <w:color w:val="FF0000"/>
          <w:sz w:val="31"/>
          <w:lang w:val="ru-RU"/>
        </w:rPr>
      </w:pPr>
      <w:r w:rsidRPr="00CA65EF">
        <w:rPr>
          <w:color w:val="FF0000"/>
          <w:sz w:val="31"/>
          <w:lang w:val="ru-RU"/>
        </w:rPr>
        <w:t>ВНИМАНИЕ!!!!</w:t>
      </w:r>
    </w:p>
    <w:p w14:paraId="4142E05C" w14:textId="77777777" w:rsidR="005B7078" w:rsidRDefault="005B7078">
      <w:pPr>
        <w:ind w:right="135"/>
        <w:jc w:val="right"/>
        <w:rPr>
          <w:rFonts w:ascii="Consolas"/>
          <w:sz w:val="23"/>
        </w:rPr>
      </w:pPr>
    </w:p>
    <w:p w14:paraId="3DA6135F" w14:textId="77777777" w:rsidR="00CA65EF" w:rsidRDefault="00CA65EF" w:rsidP="00CA65EF">
      <w:pPr>
        <w:pStyle w:val="HTML"/>
        <w:shd w:val="clear" w:color="auto" w:fill="F8F9FA"/>
        <w:spacing w:line="360" w:lineRule="atLeast"/>
        <w:rPr>
          <w:rFonts w:ascii="inherit" w:hAnsi="inherit"/>
          <w:color w:val="202124"/>
          <w:sz w:val="28"/>
          <w:szCs w:val="28"/>
        </w:rPr>
      </w:pPr>
      <w:r>
        <w:rPr>
          <w:rStyle w:val="y2iqfc"/>
          <w:rFonts w:ascii="inherit" w:hAnsi="inherit"/>
          <w:color w:val="202124"/>
          <w:sz w:val="28"/>
          <w:szCs w:val="28"/>
        </w:rPr>
        <w:t xml:space="preserve">Инженеры и производители станций </w:t>
      </w:r>
      <w:proofErr w:type="spellStart"/>
      <w:r>
        <w:rPr>
          <w:rStyle w:val="y2iqfc"/>
          <w:rFonts w:ascii="inherit" w:hAnsi="inherit"/>
          <w:color w:val="202124"/>
          <w:sz w:val="28"/>
          <w:szCs w:val="28"/>
        </w:rPr>
        <w:t>Eco</w:t>
      </w:r>
      <w:proofErr w:type="spellEnd"/>
      <w:r>
        <w:rPr>
          <w:rStyle w:val="y2iqfc"/>
          <w:rFonts w:ascii="inherit" w:hAnsi="inherit"/>
          <w:color w:val="202124"/>
          <w:sz w:val="28"/>
          <w:szCs w:val="28"/>
        </w:rPr>
        <w:t xml:space="preserve"> </w:t>
      </w:r>
      <w:proofErr w:type="spellStart"/>
      <w:r>
        <w:rPr>
          <w:rStyle w:val="y2iqfc"/>
          <w:rFonts w:ascii="inherit" w:hAnsi="inherit"/>
          <w:color w:val="202124"/>
          <w:sz w:val="28"/>
          <w:szCs w:val="28"/>
        </w:rPr>
        <w:t>Sept</w:t>
      </w:r>
      <w:proofErr w:type="spellEnd"/>
      <w:r>
        <w:rPr>
          <w:rStyle w:val="y2iqfc"/>
          <w:rFonts w:ascii="inherit" w:hAnsi="inherit"/>
          <w:color w:val="202124"/>
          <w:sz w:val="28"/>
          <w:szCs w:val="28"/>
        </w:rPr>
        <w:t xml:space="preserve"> оставляют за собой право вносить изменения в конструкцию/комплектацию изделия, технически не влияющие на его характеристики. Внесены изменения для повышения производительности и оптимизации.</w:t>
      </w:r>
    </w:p>
    <w:p w14:paraId="2741F735" w14:textId="77777777" w:rsidR="005B7078" w:rsidRDefault="005B7078">
      <w:pPr>
        <w:pStyle w:val="a3"/>
        <w:spacing w:before="5" w:after="39"/>
        <w:rPr>
          <w:rFonts w:ascii="Consolas"/>
          <w:sz w:val="21"/>
          <w:lang w:val="ru-RU"/>
        </w:rPr>
      </w:pPr>
    </w:p>
    <w:p w14:paraId="28B581F9" w14:textId="77777777" w:rsidR="005B7078" w:rsidRDefault="00CA65EF" w:rsidP="00CA65EF">
      <w:pPr>
        <w:pStyle w:val="HTML"/>
        <w:shd w:val="clear" w:color="auto" w:fill="F8F9FA"/>
        <w:spacing w:line="360" w:lineRule="atLeast"/>
        <w:rPr>
          <w:sz w:val="25"/>
        </w:rPr>
        <w:sectPr w:rsidR="005B7078" w:rsidSect="005F4472">
          <w:headerReference w:type="default" r:id="rId18"/>
          <w:footerReference w:type="default" r:id="rId19"/>
          <w:pgSz w:w="16730" w:h="11910" w:orient="landscape"/>
          <w:pgMar w:top="2440" w:right="0" w:bottom="720" w:left="0" w:header="0" w:footer="532" w:gutter="0"/>
          <w:cols w:num="3" w:space="720" w:equalWidth="0">
            <w:col w:w="7369" w:space="2"/>
            <w:col w:w="851" w:space="144"/>
            <w:col w:w="8364"/>
          </w:cols>
        </w:sectPr>
      </w:pPr>
      <w:r>
        <w:rPr>
          <w:rStyle w:val="y2iqfc"/>
          <w:rFonts w:ascii="inherit" w:hAnsi="inherit"/>
          <w:color w:val="202124"/>
          <w:sz w:val="28"/>
          <w:szCs w:val="28"/>
        </w:rPr>
        <w:t>В производстве используется сырье, одобренное компетентными органами (ANSP). Станция обеспечивает очистку сточных вод до 98% и соответствует всем санитарным нормам.</w:t>
      </w:r>
    </w:p>
    <w:p w14:paraId="5647FF81" w14:textId="77777777" w:rsidR="005B7078" w:rsidRDefault="005B7078">
      <w:pPr>
        <w:pStyle w:val="a3"/>
        <w:rPr>
          <w:sz w:val="20"/>
        </w:rPr>
      </w:pPr>
    </w:p>
    <w:p w14:paraId="2321CDBC" w14:textId="77777777" w:rsidR="005B7078" w:rsidRDefault="00877AD5">
      <w:pPr>
        <w:pStyle w:val="a3"/>
        <w:rPr>
          <w:sz w:val="20"/>
        </w:rPr>
      </w:pPr>
      <w:r>
        <w:rPr>
          <w:noProof/>
          <w:sz w:val="20"/>
          <w:lang w:val="ru-RU" w:eastAsia="ru-RU"/>
        </w:rPr>
        <w:drawing>
          <wp:anchor distT="0" distB="0" distL="0" distR="0" simplePos="0" relativeHeight="487085568" behindDoc="1" locked="0" layoutInCell="1" allowOverlap="1" wp14:anchorId="03548CDD" wp14:editId="5DACA392">
            <wp:simplePos x="0" y="0"/>
            <wp:positionH relativeFrom="page">
              <wp:posOffset>6578600</wp:posOffset>
            </wp:positionH>
            <wp:positionV relativeFrom="page">
              <wp:posOffset>1714500</wp:posOffset>
            </wp:positionV>
            <wp:extent cx="3110230" cy="5118100"/>
            <wp:effectExtent l="19050" t="0" r="0" b="0"/>
            <wp:wrapNone/>
            <wp:docPr id="23" name="image3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31.jpeg"/>
                    <pic:cNvPicPr/>
                  </pic:nvPicPr>
                  <pic:blipFill>
                    <a:blip r:embed="rId20" cstate="print"/>
                    <a:stretch>
                      <a:fillRect/>
                    </a:stretch>
                  </pic:blipFill>
                  <pic:spPr>
                    <a:xfrm>
                      <a:off x="0" y="0"/>
                      <a:ext cx="3110230" cy="5118100"/>
                    </a:xfrm>
                    <a:prstGeom prst="rect">
                      <a:avLst/>
                    </a:prstGeom>
                  </pic:spPr>
                </pic:pic>
              </a:graphicData>
            </a:graphic>
          </wp:anchor>
        </w:drawing>
      </w:r>
    </w:p>
    <w:p w14:paraId="62DE5EEA" w14:textId="77777777" w:rsidR="005B7078" w:rsidRDefault="005B7078">
      <w:pPr>
        <w:pStyle w:val="a3"/>
        <w:spacing w:before="5"/>
        <w:rPr>
          <w:sz w:val="29"/>
        </w:rPr>
      </w:pPr>
    </w:p>
    <w:p w14:paraId="07EC2B00" w14:textId="77777777" w:rsidR="005B7078" w:rsidRDefault="005B7078">
      <w:pPr>
        <w:pStyle w:val="a3"/>
        <w:ind w:left="8962"/>
        <w:rPr>
          <w:sz w:val="20"/>
        </w:rPr>
      </w:pPr>
    </w:p>
    <w:p w14:paraId="0A3A595F" w14:textId="77777777" w:rsidR="005B7078" w:rsidRDefault="005B7078">
      <w:pPr>
        <w:pStyle w:val="a3"/>
        <w:rPr>
          <w:sz w:val="22"/>
        </w:rPr>
      </w:pPr>
    </w:p>
    <w:p w14:paraId="7B835817" w14:textId="77777777" w:rsidR="005B7078" w:rsidRDefault="003807E7">
      <w:pPr>
        <w:pStyle w:val="a3"/>
        <w:rPr>
          <w:sz w:val="26"/>
        </w:rPr>
      </w:pPr>
      <w:r>
        <w:rPr>
          <w:sz w:val="22"/>
        </w:rPr>
        <w:pict w14:anchorId="430BF51A">
          <v:shape id="_x0000_s1145" type="#_x0000_t202" style="position:absolute;margin-left:30.8pt;margin-top:10.8pt;width:4.7pt;height:3.55pt;z-index:15734272;mso-position-horizontal-relative:page" filled="f" stroked="f">
            <v:textbox style="mso-next-textbox:#_x0000_s1145" inset="0,0,0,0">
              <w:txbxContent>
                <w:p w14:paraId="29937CBE" w14:textId="77777777" w:rsidR="005B7078" w:rsidRPr="002453F2" w:rsidRDefault="005B7078" w:rsidP="002453F2"/>
              </w:txbxContent>
            </v:textbox>
            <w10:wrap anchorx="page"/>
          </v:shape>
        </w:pict>
      </w:r>
    </w:p>
    <w:p w14:paraId="78D76E9A" w14:textId="77777777" w:rsidR="005B7078" w:rsidRDefault="005B7078">
      <w:pPr>
        <w:pStyle w:val="a3"/>
        <w:spacing w:before="5"/>
        <w:rPr>
          <w:sz w:val="27"/>
        </w:rPr>
      </w:pPr>
    </w:p>
    <w:p w14:paraId="7BBAFAB6" w14:textId="77777777" w:rsidR="005B7078" w:rsidRPr="00877AD5" w:rsidRDefault="00877AD5" w:rsidP="00D81422">
      <w:pPr>
        <w:tabs>
          <w:tab w:val="left" w:pos="11420"/>
        </w:tabs>
        <w:ind w:left="3087"/>
        <w:rPr>
          <w:sz w:val="16"/>
          <w:szCs w:val="16"/>
          <w:lang w:val="ru-RU"/>
        </w:rPr>
      </w:pPr>
      <w:r w:rsidRPr="00511322">
        <w:rPr>
          <w:sz w:val="23"/>
          <w:lang w:val="ru-RU"/>
        </w:rPr>
        <w:t xml:space="preserve">                                                                                                        </w:t>
      </w:r>
      <w:r>
        <w:rPr>
          <w:sz w:val="23"/>
          <w:lang w:val="ru-RU"/>
        </w:rPr>
        <w:t xml:space="preserve">            </w:t>
      </w:r>
      <w:r w:rsidRPr="00511322">
        <w:rPr>
          <w:sz w:val="23"/>
          <w:lang w:val="ru-RU"/>
        </w:rPr>
        <w:t xml:space="preserve"> </w:t>
      </w:r>
      <w:r>
        <w:rPr>
          <w:sz w:val="16"/>
          <w:szCs w:val="16"/>
          <w:lang w:val="ru-RU"/>
        </w:rPr>
        <w:t>разделитель</w:t>
      </w:r>
    </w:p>
    <w:p w14:paraId="4F310031" w14:textId="77777777" w:rsidR="005B7078" w:rsidRDefault="00877AD5">
      <w:pPr>
        <w:pStyle w:val="a3"/>
        <w:rPr>
          <w:rFonts w:ascii="Cambria"/>
          <w:sz w:val="20"/>
        </w:rPr>
      </w:pPr>
      <w:r>
        <w:rPr>
          <w:rFonts w:ascii="Cambria"/>
          <w:sz w:val="20"/>
        </w:rPr>
        <w:t xml:space="preserve">                                                                                                                                                                                                                        </w:t>
      </w:r>
    </w:p>
    <w:p w14:paraId="25E13D2E" w14:textId="77777777" w:rsidR="005B7078" w:rsidRPr="00877AD5" w:rsidRDefault="00877AD5">
      <w:pPr>
        <w:pStyle w:val="a3"/>
        <w:rPr>
          <w:rFonts w:ascii="Cambria"/>
          <w:sz w:val="20"/>
          <w:lang w:val="ru-RU"/>
        </w:rPr>
      </w:pPr>
      <w:r>
        <w:rPr>
          <w:rFonts w:ascii="Cambria"/>
          <w:sz w:val="20"/>
          <w:lang w:val="ru-RU"/>
        </w:rPr>
        <w:t xml:space="preserve">                                                                                                                                                                                                  </w:t>
      </w:r>
    </w:p>
    <w:p w14:paraId="4CF4DE55" w14:textId="77777777" w:rsidR="005B7078" w:rsidRPr="00511322" w:rsidRDefault="00877AD5">
      <w:pPr>
        <w:pStyle w:val="a3"/>
        <w:rPr>
          <w:rFonts w:ascii="Cambria"/>
          <w:sz w:val="16"/>
          <w:szCs w:val="16"/>
          <w:lang w:val="ru-RU"/>
        </w:rPr>
      </w:pPr>
      <w:r>
        <w:rPr>
          <w:rFonts w:ascii="Cambria"/>
          <w:sz w:val="20"/>
          <w:lang w:val="ru-RU"/>
        </w:rPr>
        <w:t xml:space="preserve">                                                                                                                                                                                                                          </w:t>
      </w:r>
    </w:p>
    <w:p w14:paraId="69024DCD" w14:textId="77777777" w:rsidR="005B7078" w:rsidRPr="00511322" w:rsidRDefault="003403D6" w:rsidP="00511322">
      <w:pPr>
        <w:tabs>
          <w:tab w:val="left" w:pos="2931"/>
          <w:tab w:val="left" w:pos="6739"/>
        </w:tabs>
        <w:spacing w:before="226"/>
        <w:ind w:left="1115"/>
        <w:rPr>
          <w:sz w:val="26"/>
          <w:lang w:val="ru-RU"/>
        </w:rPr>
        <w:sectPr w:rsidR="005B7078" w:rsidRPr="00511322">
          <w:pgSz w:w="16730" w:h="11910" w:orient="landscape"/>
          <w:pgMar w:top="2440" w:right="0" w:bottom="720" w:left="0" w:header="0" w:footer="532" w:gutter="0"/>
          <w:cols w:space="720"/>
        </w:sectPr>
      </w:pPr>
      <w:r>
        <w:rPr>
          <w:rFonts w:ascii="Trebuchet MS"/>
          <w:w w:val="95"/>
          <w:position w:val="1"/>
          <w:sz w:val="25"/>
          <w:lang w:val="ru-RU"/>
        </w:rPr>
        <w:t>№</w:t>
      </w:r>
      <w:r w:rsidR="00014E11">
        <w:rPr>
          <w:rFonts w:ascii="Trebuchet MS"/>
          <w:w w:val="95"/>
          <w:position w:val="1"/>
          <w:sz w:val="25"/>
        </w:rPr>
        <w:t>.</w:t>
      </w:r>
      <w:r w:rsidR="00014E11">
        <w:rPr>
          <w:rFonts w:ascii="Trebuchet MS"/>
          <w:w w:val="95"/>
          <w:position w:val="1"/>
          <w:sz w:val="25"/>
        </w:rPr>
        <w:tab/>
      </w:r>
      <w:r>
        <w:rPr>
          <w:rFonts w:ascii="Trebuchet MS"/>
          <w:w w:val="85"/>
          <w:position w:val="1"/>
          <w:sz w:val="25"/>
          <w:lang w:val="ru-RU"/>
        </w:rPr>
        <w:t>Наименование</w:t>
      </w:r>
      <w:r>
        <w:rPr>
          <w:rFonts w:ascii="Trebuchet MS"/>
          <w:w w:val="85"/>
          <w:position w:val="1"/>
          <w:sz w:val="25"/>
          <w:lang w:val="ru-RU"/>
        </w:rPr>
        <w:t xml:space="preserve"> </w:t>
      </w:r>
      <w:r>
        <w:rPr>
          <w:rFonts w:ascii="Trebuchet MS"/>
          <w:w w:val="85"/>
          <w:position w:val="1"/>
          <w:sz w:val="25"/>
          <w:lang w:val="ru-RU"/>
        </w:rPr>
        <w:t>элементов</w:t>
      </w:r>
      <w:r w:rsidR="00014E11">
        <w:rPr>
          <w:rFonts w:ascii="Trebuchet MS"/>
          <w:w w:val="85"/>
          <w:position w:val="1"/>
          <w:sz w:val="25"/>
        </w:rPr>
        <w:tab/>
      </w:r>
      <w:r>
        <w:rPr>
          <w:w w:val="95"/>
          <w:sz w:val="26"/>
          <w:lang w:val="ru-RU"/>
        </w:rPr>
        <w:t>Количество</w:t>
      </w:r>
      <w:r w:rsidR="00877AD5">
        <w:rPr>
          <w:w w:val="95"/>
          <w:sz w:val="26"/>
          <w:lang w:val="ru-RU"/>
        </w:rPr>
        <w:t xml:space="preserve">                        </w:t>
      </w:r>
      <w:r w:rsidR="00877AD5" w:rsidRPr="00877AD5">
        <w:rPr>
          <w:rFonts w:ascii="Cambria"/>
          <w:sz w:val="16"/>
          <w:szCs w:val="16"/>
          <w:lang w:val="ru-RU"/>
        </w:rPr>
        <w:t>Камера</w:t>
      </w:r>
      <w:r w:rsidR="00877AD5" w:rsidRPr="00877AD5">
        <w:rPr>
          <w:rFonts w:ascii="Cambria"/>
          <w:sz w:val="16"/>
          <w:szCs w:val="16"/>
          <w:lang w:val="ru-RU"/>
        </w:rPr>
        <w:t xml:space="preserve"> </w:t>
      </w:r>
      <w:r w:rsidR="00877AD5" w:rsidRPr="00877AD5">
        <w:rPr>
          <w:rFonts w:ascii="Cambria"/>
          <w:sz w:val="16"/>
          <w:szCs w:val="16"/>
          <w:lang w:val="ru-RU"/>
        </w:rPr>
        <w:t>биофильтра</w:t>
      </w:r>
      <w:r w:rsidR="00877AD5">
        <w:rPr>
          <w:w w:val="95"/>
          <w:sz w:val="26"/>
          <w:lang w:val="ru-RU"/>
        </w:rPr>
        <w:t xml:space="preserve">                        </w:t>
      </w:r>
      <w:r w:rsidR="00511322">
        <w:rPr>
          <w:w w:val="95"/>
          <w:sz w:val="26"/>
          <w:lang w:val="ru-RU"/>
        </w:rPr>
        <w:t xml:space="preserve">       </w:t>
      </w:r>
    </w:p>
    <w:p w14:paraId="186F9308" w14:textId="77777777" w:rsidR="005B7078" w:rsidRPr="003403D6" w:rsidRDefault="00511322" w:rsidP="00511322">
      <w:pPr>
        <w:spacing w:before="97"/>
        <w:rPr>
          <w:sz w:val="17"/>
          <w:lang w:val="ru-RU"/>
        </w:rPr>
      </w:pPr>
      <w:r>
        <w:rPr>
          <w:rFonts w:ascii="Trebuchet MS" w:hAnsi="Trebuchet MS"/>
          <w:w w:val="85"/>
          <w:position w:val="2"/>
          <w:sz w:val="25"/>
          <w:szCs w:val="25"/>
          <w:lang w:val="ru-RU"/>
        </w:rPr>
        <w:t xml:space="preserve">                   </w:t>
      </w:r>
      <w:r w:rsidR="00D12255" w:rsidRPr="00511322">
        <w:rPr>
          <w:rFonts w:ascii="Trebuchet MS" w:hAnsi="Trebuchet MS"/>
          <w:w w:val="85"/>
          <w:position w:val="2"/>
          <w:sz w:val="25"/>
          <w:szCs w:val="25"/>
          <w:lang w:val="ru-RU"/>
        </w:rPr>
        <w:t xml:space="preserve">1 </w:t>
      </w:r>
      <w:r w:rsidR="00877AD5" w:rsidRPr="00511322">
        <w:rPr>
          <w:rFonts w:ascii="Trebuchet MS" w:hAnsi="Trebuchet MS"/>
          <w:w w:val="85"/>
          <w:position w:val="2"/>
          <w:sz w:val="25"/>
          <w:szCs w:val="25"/>
          <w:lang w:val="ru-RU"/>
        </w:rPr>
        <w:t xml:space="preserve">  </w:t>
      </w:r>
      <w:r w:rsidR="00D12255" w:rsidRPr="00511322">
        <w:rPr>
          <w:rFonts w:ascii="Trebuchet MS" w:hAnsi="Trebuchet MS"/>
          <w:w w:val="85"/>
          <w:position w:val="2"/>
          <w:sz w:val="25"/>
          <w:szCs w:val="25"/>
          <w:lang w:val="ru-RU"/>
        </w:rPr>
        <w:t xml:space="preserve">Корпус </w:t>
      </w:r>
      <w:proofErr w:type="spellStart"/>
      <w:r w:rsidR="00D12255" w:rsidRPr="00511322">
        <w:rPr>
          <w:rFonts w:ascii="Trebuchet MS" w:hAnsi="Trebuchet MS"/>
          <w:w w:val="85"/>
          <w:position w:val="2"/>
          <w:sz w:val="25"/>
          <w:szCs w:val="25"/>
          <w:lang w:val="ru-RU"/>
        </w:rPr>
        <w:t>Екосепт</w:t>
      </w:r>
      <w:proofErr w:type="spellEnd"/>
      <w:r w:rsidR="00D12255" w:rsidRPr="00511322">
        <w:rPr>
          <w:rFonts w:ascii="Trebuchet MS" w:hAnsi="Trebuchet MS"/>
          <w:w w:val="85"/>
          <w:position w:val="2"/>
          <w:sz w:val="25"/>
          <w:szCs w:val="25"/>
          <w:lang w:val="ru-RU"/>
        </w:rPr>
        <w:t xml:space="preserve"> </w:t>
      </w:r>
      <w:r w:rsidR="00877AD5" w:rsidRPr="00511322">
        <w:rPr>
          <w:rFonts w:ascii="Trebuchet MS" w:hAnsi="Trebuchet MS"/>
          <w:w w:val="85"/>
          <w:position w:val="2"/>
          <w:sz w:val="25"/>
          <w:szCs w:val="25"/>
          <w:lang w:val="ru-RU"/>
        </w:rPr>
        <w:t xml:space="preserve">                                                             </w:t>
      </w:r>
      <w:r w:rsidR="00F56B1F">
        <w:rPr>
          <w:rFonts w:ascii="Trebuchet MS" w:hAnsi="Trebuchet MS"/>
          <w:w w:val="85"/>
          <w:position w:val="2"/>
          <w:sz w:val="25"/>
          <w:szCs w:val="25"/>
          <w:lang w:val="ru-RU"/>
        </w:rPr>
        <w:t>1</w:t>
      </w:r>
      <w:r w:rsidR="00877AD5" w:rsidRPr="00511322">
        <w:rPr>
          <w:rFonts w:ascii="Trebuchet MS" w:hAnsi="Trebuchet MS"/>
          <w:w w:val="85"/>
          <w:position w:val="2"/>
          <w:sz w:val="25"/>
          <w:szCs w:val="25"/>
          <w:lang w:val="ru-RU"/>
        </w:rPr>
        <w:t xml:space="preserve">                                                                           </w:t>
      </w:r>
      <w:r w:rsidR="00D12255" w:rsidRPr="00511322">
        <w:rPr>
          <w:rFonts w:ascii="Trebuchet MS" w:hAnsi="Trebuchet MS"/>
          <w:w w:val="85"/>
          <w:position w:val="2"/>
          <w:sz w:val="25"/>
          <w:szCs w:val="25"/>
          <w:lang w:val="ru-RU"/>
        </w:rPr>
        <w:t xml:space="preserve">                     </w:t>
      </w:r>
      <w:r>
        <w:rPr>
          <w:rFonts w:ascii="Trebuchet MS" w:hAnsi="Trebuchet MS"/>
          <w:w w:val="85"/>
          <w:position w:val="2"/>
          <w:sz w:val="25"/>
          <w:szCs w:val="25"/>
          <w:lang w:val="ru-RU"/>
        </w:rPr>
        <w:t xml:space="preserve">                                               </w:t>
      </w:r>
      <w:r w:rsidR="00D12255">
        <w:rPr>
          <w:sz w:val="17"/>
          <w:lang w:val="ru-RU"/>
        </w:rPr>
        <w:t xml:space="preserve"> </w:t>
      </w:r>
      <w:r>
        <w:rPr>
          <w:sz w:val="17"/>
          <w:lang w:val="ru-RU"/>
        </w:rPr>
        <w:t xml:space="preserve">                                                           </w:t>
      </w:r>
      <w:r w:rsidR="00D12255">
        <w:rPr>
          <w:sz w:val="17"/>
          <w:lang w:val="ru-RU"/>
        </w:rPr>
        <w:t xml:space="preserve">             </w:t>
      </w:r>
    </w:p>
    <w:p w14:paraId="0B68606B" w14:textId="77777777" w:rsidR="00D12255" w:rsidRDefault="00D12255">
      <w:pPr>
        <w:pStyle w:val="a3"/>
        <w:rPr>
          <w:sz w:val="20"/>
          <w:lang w:val="ru-RU"/>
        </w:rPr>
      </w:pPr>
      <w:r>
        <w:rPr>
          <w:sz w:val="20"/>
          <w:lang w:val="ru-RU"/>
        </w:rPr>
        <w:t xml:space="preserve">                      2</w:t>
      </w:r>
      <w:r w:rsidR="00511322">
        <w:rPr>
          <w:sz w:val="20"/>
          <w:lang w:val="ru-RU"/>
        </w:rPr>
        <w:t xml:space="preserve">    </w:t>
      </w:r>
      <w:r>
        <w:rPr>
          <w:sz w:val="20"/>
          <w:lang w:val="ru-RU"/>
        </w:rPr>
        <w:t>Крышка</w:t>
      </w:r>
      <w:r w:rsidR="00511322">
        <w:rPr>
          <w:sz w:val="20"/>
          <w:lang w:val="ru-RU"/>
        </w:rPr>
        <w:t xml:space="preserve">                                                                                     </w:t>
      </w:r>
      <w:r w:rsidR="00F56B1F">
        <w:rPr>
          <w:sz w:val="20"/>
          <w:lang w:val="ru-RU"/>
        </w:rPr>
        <w:t>1</w:t>
      </w:r>
      <w:r w:rsidR="00511322">
        <w:rPr>
          <w:sz w:val="20"/>
          <w:lang w:val="ru-RU"/>
        </w:rPr>
        <w:t xml:space="preserve">                                                  </w:t>
      </w:r>
      <w:r w:rsidR="00511322" w:rsidRPr="00511322">
        <w:rPr>
          <w:sz w:val="16"/>
          <w:szCs w:val="16"/>
          <w:lang w:val="ru-RU"/>
        </w:rPr>
        <w:t>Подача воздуха</w:t>
      </w:r>
    </w:p>
    <w:p w14:paraId="3E47996D" w14:textId="77777777" w:rsidR="005B7078" w:rsidRPr="00511322" w:rsidRDefault="00511322" w:rsidP="00511322">
      <w:pPr>
        <w:pStyle w:val="a3"/>
        <w:spacing w:before="4"/>
        <w:ind w:left="1134"/>
        <w:rPr>
          <w:sz w:val="20"/>
          <w:szCs w:val="20"/>
          <w:lang w:val="ru-RU"/>
        </w:rPr>
      </w:pPr>
      <w:r>
        <w:rPr>
          <w:sz w:val="16"/>
          <w:lang w:val="ru-RU"/>
        </w:rPr>
        <w:t xml:space="preserve">  </w:t>
      </w:r>
      <w:r>
        <w:rPr>
          <w:sz w:val="20"/>
          <w:szCs w:val="20"/>
          <w:lang w:val="ru-RU"/>
        </w:rPr>
        <w:t>3    Биофильтр</w:t>
      </w:r>
      <w:r w:rsidR="00F56B1F">
        <w:rPr>
          <w:sz w:val="20"/>
          <w:szCs w:val="20"/>
          <w:lang w:val="ru-RU"/>
        </w:rPr>
        <w:t xml:space="preserve">                                                                               1</w:t>
      </w:r>
    </w:p>
    <w:p w14:paraId="5BD5B90C" w14:textId="77777777" w:rsidR="00511322" w:rsidRPr="00511322" w:rsidRDefault="00511322">
      <w:pPr>
        <w:pStyle w:val="a3"/>
        <w:spacing w:before="4"/>
        <w:rPr>
          <w:sz w:val="16"/>
          <w:lang w:val="ru-RU"/>
        </w:rPr>
      </w:pPr>
      <w:r>
        <w:rPr>
          <w:sz w:val="16"/>
          <w:lang w:val="ru-RU"/>
        </w:rPr>
        <w:t xml:space="preserve">                           </w:t>
      </w:r>
      <w:r>
        <w:rPr>
          <w:sz w:val="20"/>
          <w:szCs w:val="20"/>
          <w:lang w:val="ru-RU"/>
        </w:rPr>
        <w:t>4    Разделитель</w:t>
      </w:r>
      <w:r>
        <w:rPr>
          <w:sz w:val="16"/>
          <w:lang w:val="ru-RU"/>
        </w:rPr>
        <w:t xml:space="preserve">  </w:t>
      </w:r>
      <w:r w:rsidR="00F56B1F">
        <w:rPr>
          <w:sz w:val="16"/>
          <w:lang w:val="ru-RU"/>
        </w:rPr>
        <w:t xml:space="preserve">                                                                                              1</w:t>
      </w:r>
    </w:p>
    <w:p w14:paraId="3128E205" w14:textId="77777777" w:rsidR="00511322" w:rsidRPr="00511322" w:rsidRDefault="00511322">
      <w:pPr>
        <w:pStyle w:val="a3"/>
        <w:spacing w:before="4"/>
        <w:rPr>
          <w:sz w:val="20"/>
          <w:szCs w:val="20"/>
          <w:lang w:val="ru-RU"/>
        </w:rPr>
      </w:pPr>
      <w:r>
        <w:rPr>
          <w:sz w:val="16"/>
          <w:lang w:val="ru-RU"/>
        </w:rPr>
        <w:t xml:space="preserve">                           </w:t>
      </w:r>
      <w:r w:rsidRPr="00511322">
        <w:rPr>
          <w:sz w:val="20"/>
          <w:szCs w:val="20"/>
          <w:lang w:val="ru-RU"/>
        </w:rPr>
        <w:t xml:space="preserve">5 </w:t>
      </w:r>
      <w:r>
        <w:rPr>
          <w:sz w:val="20"/>
          <w:szCs w:val="20"/>
          <w:lang w:val="ru-RU"/>
        </w:rPr>
        <w:t xml:space="preserve"> </w:t>
      </w:r>
      <w:r w:rsidRPr="00511322">
        <w:rPr>
          <w:sz w:val="20"/>
          <w:szCs w:val="20"/>
          <w:lang w:val="ru-RU"/>
        </w:rPr>
        <w:t xml:space="preserve"> </w:t>
      </w:r>
      <w:r>
        <w:rPr>
          <w:sz w:val="20"/>
          <w:szCs w:val="20"/>
          <w:lang w:val="ru-RU"/>
        </w:rPr>
        <w:t xml:space="preserve"> Блок распределения потока с эжектором</w:t>
      </w:r>
      <w:r w:rsidR="00F56B1F">
        <w:rPr>
          <w:sz w:val="20"/>
          <w:szCs w:val="20"/>
          <w:lang w:val="ru-RU"/>
        </w:rPr>
        <w:t xml:space="preserve">                              1</w:t>
      </w:r>
    </w:p>
    <w:p w14:paraId="0873996F" w14:textId="77777777" w:rsidR="005B66AF" w:rsidRDefault="005B66AF" w:rsidP="005B66AF">
      <w:pPr>
        <w:ind w:right="254"/>
        <w:rPr>
          <w:sz w:val="20"/>
          <w:szCs w:val="20"/>
          <w:lang w:val="ru-RU"/>
        </w:rPr>
      </w:pPr>
      <w:r>
        <w:rPr>
          <w:sz w:val="20"/>
          <w:szCs w:val="20"/>
          <w:lang w:val="ru-RU"/>
        </w:rPr>
        <w:t xml:space="preserve">                      </w:t>
      </w:r>
      <w:r w:rsidRPr="005B66AF">
        <w:rPr>
          <w:sz w:val="20"/>
          <w:szCs w:val="20"/>
          <w:lang w:val="ru-RU"/>
        </w:rPr>
        <w:t xml:space="preserve">6 </w:t>
      </w:r>
      <w:r>
        <w:rPr>
          <w:sz w:val="20"/>
          <w:szCs w:val="20"/>
          <w:lang w:val="ru-RU"/>
        </w:rPr>
        <w:t xml:space="preserve">  Т</w:t>
      </w:r>
      <w:r w:rsidRPr="005B66AF">
        <w:rPr>
          <w:sz w:val="20"/>
          <w:szCs w:val="20"/>
          <w:lang w:val="ru-RU"/>
        </w:rPr>
        <w:t xml:space="preserve">аймер </w:t>
      </w:r>
      <w:r w:rsidR="00F56B1F">
        <w:rPr>
          <w:sz w:val="20"/>
          <w:szCs w:val="20"/>
          <w:lang w:val="ru-RU"/>
        </w:rPr>
        <w:t xml:space="preserve">                                                                                      1</w:t>
      </w:r>
    </w:p>
    <w:p w14:paraId="55D1F2F7" w14:textId="77777777" w:rsidR="005B66AF" w:rsidRPr="005B66AF" w:rsidRDefault="005B66AF" w:rsidP="005B66AF">
      <w:pPr>
        <w:ind w:right="254"/>
        <w:rPr>
          <w:sz w:val="20"/>
          <w:szCs w:val="20"/>
          <w:lang w:val="ru-RU"/>
        </w:rPr>
      </w:pPr>
      <w:r>
        <w:rPr>
          <w:sz w:val="20"/>
          <w:szCs w:val="20"/>
          <w:lang w:val="ru-RU"/>
        </w:rPr>
        <w:t xml:space="preserve">                      7   Насос рециркуляции</w:t>
      </w:r>
      <w:r w:rsidRPr="005B66AF">
        <w:rPr>
          <w:sz w:val="20"/>
          <w:szCs w:val="20"/>
          <w:lang w:val="ru-RU"/>
        </w:rPr>
        <w:t xml:space="preserve">                                  </w:t>
      </w:r>
      <w:r w:rsidR="00F56B1F">
        <w:rPr>
          <w:sz w:val="20"/>
          <w:szCs w:val="20"/>
          <w:lang w:val="ru-RU"/>
        </w:rPr>
        <w:t xml:space="preserve">                               1</w:t>
      </w:r>
      <w:r w:rsidRPr="005B66AF">
        <w:rPr>
          <w:sz w:val="20"/>
          <w:szCs w:val="20"/>
          <w:lang w:val="ru-RU"/>
        </w:rPr>
        <w:t xml:space="preserve">                                                                                 </w:t>
      </w:r>
    </w:p>
    <w:p w14:paraId="7262DE0C" w14:textId="77777777" w:rsidR="005B66AF" w:rsidRDefault="005B66AF" w:rsidP="005B66AF">
      <w:pPr>
        <w:ind w:right="254"/>
        <w:rPr>
          <w:sz w:val="16"/>
          <w:lang w:val="ru-RU"/>
        </w:rPr>
      </w:pPr>
      <w:r>
        <w:rPr>
          <w:sz w:val="16"/>
          <w:lang w:val="ru-RU"/>
        </w:rPr>
        <w:t xml:space="preserve">                            </w:t>
      </w:r>
      <w:r>
        <w:rPr>
          <w:sz w:val="20"/>
          <w:szCs w:val="20"/>
          <w:lang w:val="ru-RU"/>
        </w:rPr>
        <w:t>8   Дренажный насос</w:t>
      </w:r>
      <w:r>
        <w:rPr>
          <w:sz w:val="16"/>
          <w:lang w:val="ru-RU"/>
        </w:rPr>
        <w:t xml:space="preserve">             </w:t>
      </w:r>
      <w:r w:rsidR="00F56B1F">
        <w:rPr>
          <w:sz w:val="16"/>
          <w:lang w:val="ru-RU"/>
        </w:rPr>
        <w:t xml:space="preserve">                                                                          </w:t>
      </w:r>
      <w:r w:rsidR="00F56B1F">
        <w:rPr>
          <w:sz w:val="20"/>
          <w:szCs w:val="20"/>
          <w:lang w:val="ru-RU"/>
        </w:rPr>
        <w:t>1</w:t>
      </w:r>
      <w:r w:rsidR="00F56B1F">
        <w:rPr>
          <w:sz w:val="16"/>
          <w:lang w:val="ru-RU"/>
        </w:rPr>
        <w:t xml:space="preserve">                                  Выход отчищенных вод 98%</w:t>
      </w:r>
      <w:r>
        <w:rPr>
          <w:sz w:val="16"/>
          <w:lang w:val="ru-RU"/>
        </w:rPr>
        <w:t xml:space="preserve">                                                                                                                                             </w:t>
      </w:r>
    </w:p>
    <w:p w14:paraId="55ED56EA" w14:textId="77777777" w:rsidR="005B7078" w:rsidRPr="00D81422" w:rsidRDefault="005B66AF" w:rsidP="005B66AF">
      <w:pPr>
        <w:ind w:right="254"/>
        <w:rPr>
          <w:sz w:val="16"/>
          <w:lang w:val="ru-RU"/>
        </w:rPr>
      </w:pPr>
      <w:r>
        <w:rPr>
          <w:sz w:val="16"/>
          <w:lang w:val="ru-RU"/>
        </w:rPr>
        <w:t xml:space="preserve">                            </w:t>
      </w:r>
      <w:r>
        <w:rPr>
          <w:sz w:val="20"/>
          <w:szCs w:val="20"/>
          <w:lang w:val="ru-RU"/>
        </w:rPr>
        <w:t>9</w:t>
      </w:r>
      <w:r>
        <w:rPr>
          <w:sz w:val="16"/>
          <w:lang w:val="ru-RU"/>
        </w:rPr>
        <w:t xml:space="preserve">    </w:t>
      </w:r>
      <w:r>
        <w:rPr>
          <w:sz w:val="20"/>
          <w:szCs w:val="20"/>
          <w:lang w:val="ru-RU"/>
        </w:rPr>
        <w:t xml:space="preserve">технический паспорт </w:t>
      </w:r>
      <w:r w:rsidR="00F56B1F">
        <w:rPr>
          <w:sz w:val="20"/>
          <w:szCs w:val="20"/>
          <w:lang w:val="ru-RU"/>
        </w:rPr>
        <w:t xml:space="preserve">                                                               1                          </w:t>
      </w:r>
    </w:p>
    <w:p w14:paraId="0D2C1FDC" w14:textId="77777777" w:rsidR="005B7078" w:rsidRPr="005B66AF" w:rsidRDefault="005B66AF">
      <w:pPr>
        <w:pStyle w:val="a3"/>
        <w:rPr>
          <w:sz w:val="20"/>
          <w:szCs w:val="20"/>
          <w:lang w:val="ru-RU"/>
        </w:rPr>
      </w:pPr>
      <w:r>
        <w:rPr>
          <w:sz w:val="18"/>
          <w:lang w:val="ru-RU"/>
        </w:rPr>
        <w:t xml:space="preserve">                         </w:t>
      </w:r>
    </w:p>
    <w:p w14:paraId="70CEEE05" w14:textId="77777777" w:rsidR="005B7078" w:rsidRDefault="005B7078">
      <w:pPr>
        <w:pStyle w:val="a3"/>
        <w:rPr>
          <w:sz w:val="18"/>
        </w:rPr>
      </w:pPr>
    </w:p>
    <w:p w14:paraId="4D8E315F" w14:textId="77777777" w:rsidR="005B7078" w:rsidRDefault="005B7078">
      <w:pPr>
        <w:pStyle w:val="a3"/>
        <w:spacing w:before="8"/>
        <w:rPr>
          <w:sz w:val="17"/>
        </w:rPr>
      </w:pPr>
    </w:p>
    <w:p w14:paraId="6308F794" w14:textId="77777777" w:rsidR="005B7078" w:rsidRDefault="00014E11" w:rsidP="00877AD5">
      <w:pPr>
        <w:spacing w:before="1"/>
        <w:ind w:right="554"/>
        <w:jc w:val="center"/>
        <w:rPr>
          <w:rFonts w:ascii="Courier New"/>
        </w:rPr>
      </w:pPr>
      <w:r>
        <w:br w:type="column"/>
      </w:r>
    </w:p>
    <w:p w14:paraId="6A0EE272" w14:textId="77777777" w:rsidR="00877AD5" w:rsidRDefault="00877AD5" w:rsidP="00877AD5">
      <w:pPr>
        <w:spacing w:before="1"/>
        <w:rPr>
          <w:color w:val="262626"/>
          <w:w w:val="95"/>
          <w:sz w:val="17"/>
          <w:lang w:val="ru-RU"/>
        </w:rPr>
      </w:pPr>
    </w:p>
    <w:p w14:paraId="58122F04" w14:textId="77777777" w:rsidR="00877AD5" w:rsidRDefault="00877AD5" w:rsidP="00877AD5">
      <w:pPr>
        <w:spacing w:before="1"/>
        <w:ind w:left="3097"/>
        <w:rPr>
          <w:color w:val="262626"/>
          <w:w w:val="95"/>
          <w:sz w:val="17"/>
          <w:lang w:val="ru-RU"/>
        </w:rPr>
      </w:pPr>
    </w:p>
    <w:p w14:paraId="4CA2931B" w14:textId="77777777" w:rsidR="00877AD5" w:rsidRDefault="00877AD5" w:rsidP="00877AD5">
      <w:pPr>
        <w:spacing w:before="1"/>
        <w:ind w:left="3097"/>
        <w:rPr>
          <w:color w:val="262626"/>
          <w:w w:val="95"/>
          <w:sz w:val="17"/>
          <w:lang w:val="ru-RU"/>
        </w:rPr>
      </w:pPr>
    </w:p>
    <w:p w14:paraId="13F246CE" w14:textId="77777777" w:rsidR="00877AD5" w:rsidRDefault="00877AD5" w:rsidP="00877AD5">
      <w:pPr>
        <w:spacing w:before="1"/>
        <w:ind w:left="3097"/>
        <w:rPr>
          <w:color w:val="262626"/>
          <w:w w:val="95"/>
          <w:sz w:val="17"/>
          <w:lang w:val="ru-RU"/>
        </w:rPr>
      </w:pPr>
    </w:p>
    <w:p w14:paraId="50931810" w14:textId="77777777" w:rsidR="00F56B1F" w:rsidRDefault="00877AD5" w:rsidP="00877AD5">
      <w:pPr>
        <w:spacing w:before="1"/>
        <w:ind w:left="3097"/>
        <w:rPr>
          <w:color w:val="262626"/>
          <w:w w:val="95"/>
          <w:sz w:val="17"/>
          <w:lang w:val="ru-RU"/>
        </w:rPr>
      </w:pPr>
      <w:r>
        <w:rPr>
          <w:color w:val="262626"/>
          <w:w w:val="95"/>
          <w:sz w:val="17"/>
          <w:lang w:val="ru-RU"/>
        </w:rPr>
        <w:t xml:space="preserve">         </w:t>
      </w:r>
    </w:p>
    <w:p w14:paraId="360F05BD" w14:textId="77777777" w:rsidR="00F56B1F" w:rsidRDefault="00F56B1F" w:rsidP="00877AD5">
      <w:pPr>
        <w:spacing w:before="1"/>
        <w:ind w:left="3097"/>
        <w:rPr>
          <w:color w:val="262626"/>
          <w:w w:val="95"/>
          <w:sz w:val="17"/>
          <w:lang w:val="ru-RU"/>
        </w:rPr>
      </w:pPr>
    </w:p>
    <w:p w14:paraId="795BFB06" w14:textId="77777777" w:rsidR="005B7078" w:rsidRDefault="00F56B1F" w:rsidP="00877AD5">
      <w:pPr>
        <w:spacing w:before="1"/>
        <w:ind w:left="3097"/>
        <w:rPr>
          <w:sz w:val="17"/>
        </w:rPr>
        <w:sectPr w:rsidR="005B7078">
          <w:type w:val="continuous"/>
          <w:pgSz w:w="16730" w:h="11910" w:orient="landscape"/>
          <w:pgMar w:top="0" w:right="0" w:bottom="0" w:left="0" w:header="720" w:footer="720" w:gutter="0"/>
          <w:cols w:num="2" w:space="720" w:equalWidth="0">
            <w:col w:w="11523" w:space="40"/>
            <w:col w:w="5167"/>
          </w:cols>
        </w:sectPr>
      </w:pPr>
      <w:r>
        <w:rPr>
          <w:color w:val="262626"/>
          <w:w w:val="95"/>
          <w:sz w:val="17"/>
          <w:lang w:val="ru-RU"/>
        </w:rPr>
        <w:t xml:space="preserve">         Вход сточных вод</w:t>
      </w:r>
    </w:p>
    <w:p w14:paraId="58BA0D70" w14:textId="77777777" w:rsidR="005B7078" w:rsidRDefault="005B7078">
      <w:pPr>
        <w:pStyle w:val="a3"/>
        <w:rPr>
          <w:sz w:val="20"/>
        </w:rPr>
      </w:pPr>
    </w:p>
    <w:p w14:paraId="74A2700E" w14:textId="77777777" w:rsidR="005B7078" w:rsidRDefault="005B7078">
      <w:pPr>
        <w:pStyle w:val="a3"/>
        <w:rPr>
          <w:sz w:val="16"/>
        </w:rPr>
      </w:pPr>
    </w:p>
    <w:p w14:paraId="16B1B848" w14:textId="77777777" w:rsidR="005B7078" w:rsidRDefault="005B7078">
      <w:pPr>
        <w:rPr>
          <w:sz w:val="16"/>
        </w:rPr>
        <w:sectPr w:rsidR="005B7078">
          <w:type w:val="continuous"/>
          <w:pgSz w:w="16730" w:h="11910" w:orient="landscape"/>
          <w:pgMar w:top="0" w:right="0" w:bottom="0" w:left="0" w:header="720" w:footer="720" w:gutter="0"/>
          <w:cols w:space="720"/>
        </w:sectPr>
      </w:pPr>
    </w:p>
    <w:p w14:paraId="3AF76AEA" w14:textId="77777777" w:rsidR="005B7078" w:rsidRDefault="00014E11">
      <w:pPr>
        <w:pStyle w:val="a3"/>
        <w:rPr>
          <w:lang w:val="ru-RU"/>
        </w:rPr>
      </w:pPr>
      <w:r>
        <w:br w:type="column"/>
      </w:r>
    </w:p>
    <w:p w14:paraId="40CD54CC" w14:textId="77777777" w:rsidR="005B7078" w:rsidRPr="007C53D4" w:rsidRDefault="007C53D4">
      <w:pPr>
        <w:ind w:right="38"/>
        <w:jc w:val="right"/>
        <w:rPr>
          <w:sz w:val="15"/>
          <w:lang w:val="ru-RU"/>
        </w:rPr>
      </w:pPr>
      <w:r>
        <w:rPr>
          <w:sz w:val="15"/>
          <w:lang w:val="ru-RU"/>
        </w:rPr>
        <w:t>Эжектор</w:t>
      </w:r>
    </w:p>
    <w:p w14:paraId="203ADC05" w14:textId="77777777" w:rsidR="005B7078" w:rsidRPr="00D81422" w:rsidRDefault="00014E11">
      <w:pPr>
        <w:spacing w:before="101"/>
        <w:ind w:left="1145"/>
        <w:rPr>
          <w:sz w:val="17"/>
          <w:lang w:val="ru-RU"/>
        </w:rPr>
      </w:pPr>
      <w:r>
        <w:br w:type="column"/>
      </w:r>
    </w:p>
    <w:p w14:paraId="0D17715A" w14:textId="77777777" w:rsidR="005B7078" w:rsidRDefault="005B7078">
      <w:pPr>
        <w:rPr>
          <w:sz w:val="17"/>
        </w:rPr>
        <w:sectPr w:rsidR="005B7078">
          <w:type w:val="continuous"/>
          <w:pgSz w:w="16730" w:h="11910" w:orient="landscape"/>
          <w:pgMar w:top="0" w:right="0" w:bottom="0" w:left="0" w:header="720" w:footer="720" w:gutter="0"/>
          <w:cols w:num="3" w:space="720" w:equalWidth="0">
            <w:col w:w="7263" w:space="1289"/>
            <w:col w:w="2229" w:space="2646"/>
            <w:col w:w="3303"/>
          </w:cols>
        </w:sectPr>
      </w:pPr>
    </w:p>
    <w:p w14:paraId="576452C0" w14:textId="77777777" w:rsidR="005B7078" w:rsidRDefault="005B7078">
      <w:pPr>
        <w:pStyle w:val="a3"/>
        <w:rPr>
          <w:sz w:val="20"/>
        </w:rPr>
      </w:pPr>
    </w:p>
    <w:p w14:paraId="3EC76D69" w14:textId="77777777" w:rsidR="007C53D4" w:rsidRDefault="007C53D4" w:rsidP="007C53D4">
      <w:pPr>
        <w:pStyle w:val="a3"/>
        <w:tabs>
          <w:tab w:val="left" w:pos="15470"/>
        </w:tabs>
        <w:spacing w:before="6"/>
        <w:rPr>
          <w:sz w:val="26"/>
          <w:lang w:val="ru-RU"/>
        </w:rPr>
      </w:pPr>
      <w:r>
        <w:rPr>
          <w:sz w:val="26"/>
          <w:lang w:val="ru-RU"/>
        </w:rPr>
        <w:t xml:space="preserve">                                                                                                                                                                                                 </w:t>
      </w:r>
    </w:p>
    <w:p w14:paraId="03BD30F0" w14:textId="77777777" w:rsidR="00F56B1F" w:rsidRDefault="007C53D4" w:rsidP="007C53D4">
      <w:pPr>
        <w:pStyle w:val="a3"/>
        <w:tabs>
          <w:tab w:val="left" w:pos="15470"/>
        </w:tabs>
        <w:spacing w:before="6"/>
        <w:rPr>
          <w:sz w:val="26"/>
          <w:lang w:val="ru-RU"/>
        </w:rPr>
      </w:pPr>
      <w:r>
        <w:rPr>
          <w:sz w:val="26"/>
          <w:lang w:val="ru-RU"/>
        </w:rPr>
        <w:t xml:space="preserve">                                                                                                                                                                                                </w:t>
      </w:r>
    </w:p>
    <w:p w14:paraId="0C0B07DC" w14:textId="77777777" w:rsidR="00F56B1F" w:rsidRDefault="00F56B1F" w:rsidP="007C53D4">
      <w:pPr>
        <w:pStyle w:val="a3"/>
        <w:tabs>
          <w:tab w:val="left" w:pos="15470"/>
        </w:tabs>
        <w:spacing w:before="6"/>
        <w:rPr>
          <w:sz w:val="26"/>
          <w:lang w:val="ru-RU"/>
        </w:rPr>
      </w:pPr>
      <w:r>
        <w:rPr>
          <w:sz w:val="26"/>
          <w:lang w:val="ru-RU"/>
        </w:rPr>
        <w:t xml:space="preserve">                                                                                                                                                                                                </w:t>
      </w:r>
    </w:p>
    <w:p w14:paraId="1E393DE5" w14:textId="77777777" w:rsidR="005B7078" w:rsidRPr="007C53D4" w:rsidRDefault="00F56B1F" w:rsidP="007C53D4">
      <w:pPr>
        <w:pStyle w:val="a3"/>
        <w:tabs>
          <w:tab w:val="left" w:pos="15470"/>
        </w:tabs>
        <w:spacing w:before="6"/>
        <w:rPr>
          <w:sz w:val="16"/>
          <w:szCs w:val="16"/>
          <w:lang w:val="ru-RU"/>
        </w:rPr>
      </w:pPr>
      <w:r>
        <w:rPr>
          <w:sz w:val="26"/>
          <w:lang w:val="ru-RU"/>
        </w:rPr>
        <w:t xml:space="preserve">                                                                                                                                                                                               </w:t>
      </w:r>
      <w:r w:rsidR="007C53D4">
        <w:rPr>
          <w:sz w:val="16"/>
          <w:szCs w:val="16"/>
          <w:lang w:val="ru-RU"/>
        </w:rPr>
        <w:t>Насос рециркуляции</w:t>
      </w:r>
    </w:p>
    <w:p w14:paraId="15082BCC" w14:textId="77777777" w:rsidR="005B7078" w:rsidRDefault="005B7078">
      <w:pPr>
        <w:jc w:val="right"/>
        <w:rPr>
          <w:sz w:val="16"/>
        </w:rPr>
        <w:sectPr w:rsidR="005B7078">
          <w:type w:val="continuous"/>
          <w:pgSz w:w="16730" w:h="11910" w:orient="landscape"/>
          <w:pgMar w:top="0" w:right="0" w:bottom="0" w:left="0" w:header="720" w:footer="720" w:gutter="0"/>
          <w:cols w:space="720"/>
        </w:sectPr>
      </w:pPr>
    </w:p>
    <w:p w14:paraId="7584EE06" w14:textId="77777777" w:rsidR="00242E59" w:rsidRDefault="00242E59">
      <w:pPr>
        <w:pStyle w:val="11"/>
        <w:ind w:left="1426"/>
        <w:rPr>
          <w:rFonts w:ascii="Arial"/>
          <w:spacing w:val="-1"/>
          <w:lang w:val="ru-RU"/>
        </w:rPr>
      </w:pPr>
      <w:r>
        <w:rPr>
          <w:rFonts w:ascii="Arial"/>
          <w:spacing w:val="-1"/>
          <w:lang w:val="ru-RU"/>
        </w:rPr>
        <w:lastRenderedPageBreak/>
        <w:t xml:space="preserve">                          </w:t>
      </w:r>
    </w:p>
    <w:p w14:paraId="07AC4FDF" w14:textId="77777777" w:rsidR="005B7078" w:rsidRDefault="00242E59">
      <w:pPr>
        <w:pStyle w:val="11"/>
        <w:ind w:left="1426"/>
        <w:rPr>
          <w:rFonts w:ascii="Arial"/>
          <w:spacing w:val="-1"/>
          <w:lang w:val="ru-RU"/>
        </w:rPr>
      </w:pPr>
      <w:r>
        <w:rPr>
          <w:rFonts w:ascii="Arial"/>
          <w:spacing w:val="-1"/>
          <w:lang w:val="ru-RU"/>
        </w:rPr>
        <w:t xml:space="preserve">                         </w:t>
      </w:r>
      <w:r>
        <w:rPr>
          <w:rFonts w:ascii="Arial"/>
          <w:spacing w:val="-1"/>
          <w:lang w:val="ru-RU"/>
        </w:rPr>
        <w:t>Принцип</w:t>
      </w:r>
      <w:r>
        <w:rPr>
          <w:rFonts w:ascii="Arial"/>
          <w:spacing w:val="-1"/>
          <w:lang w:val="ru-RU"/>
        </w:rPr>
        <w:t xml:space="preserve"> </w:t>
      </w:r>
      <w:r>
        <w:rPr>
          <w:rFonts w:ascii="Arial"/>
          <w:spacing w:val="-1"/>
          <w:lang w:val="ru-RU"/>
        </w:rPr>
        <w:t>работы</w:t>
      </w:r>
    </w:p>
    <w:p w14:paraId="7880E2DE" w14:textId="7A0366F9" w:rsidR="00242E59" w:rsidRDefault="00242E59" w:rsidP="00242E59">
      <w:pPr>
        <w:pStyle w:val="HTML"/>
        <w:shd w:val="clear" w:color="auto" w:fill="F8F9FA"/>
        <w:spacing w:line="360" w:lineRule="atLeast"/>
        <w:ind w:left="851" w:right="1846"/>
        <w:rPr>
          <w:rFonts w:ascii="inherit" w:hAnsi="inherit"/>
          <w:color w:val="202124"/>
          <w:sz w:val="28"/>
          <w:szCs w:val="28"/>
        </w:rPr>
      </w:pPr>
      <w:r>
        <w:rPr>
          <w:rStyle w:val="y2iqfc"/>
          <w:rFonts w:ascii="inherit" w:hAnsi="inherit"/>
          <w:color w:val="202124"/>
          <w:sz w:val="28"/>
          <w:szCs w:val="28"/>
        </w:rPr>
        <w:t xml:space="preserve">                 Сточные воды по трубе через входное отверстие поступают в приемную камеру 1, где задерживаются органические вещества,              часть которых оседает на дне камеры, а небольшое количество всплывает. Также в первой камере происходит разложение задержанных загрязняющих веществ. веществ за счет деятельности анаэробных </w:t>
      </w:r>
      <w:r w:rsidR="003807E7">
        <w:rPr>
          <w:rStyle w:val="y2iqfc"/>
          <w:rFonts w:ascii="inherit" w:hAnsi="inherit"/>
          <w:color w:val="202124"/>
          <w:sz w:val="28"/>
          <w:szCs w:val="28"/>
        </w:rPr>
        <w:t>микроорганизмов далее</w:t>
      </w:r>
      <w:r>
        <w:rPr>
          <w:rStyle w:val="y2iqfc"/>
          <w:rFonts w:ascii="inherit" w:hAnsi="inherit"/>
          <w:color w:val="202124"/>
          <w:sz w:val="28"/>
          <w:szCs w:val="28"/>
        </w:rPr>
        <w:t xml:space="preserve"> чистая сточная вода поступает через отверстие в аэрируемую камеру 2, где происходит дополнительное удаление загрязняющих веществ за счет чередования аэробных и анаэробных условий для микроорганизмов, после чего сточная вода поступает в камеру 3 для урегулирования. Сточная вода, находящаяся в помещен</w:t>
      </w:r>
      <w:r w:rsidR="00A1354A">
        <w:rPr>
          <w:rStyle w:val="y2iqfc"/>
          <w:rFonts w:ascii="inherit" w:hAnsi="inherit"/>
          <w:color w:val="202124"/>
          <w:sz w:val="28"/>
          <w:szCs w:val="28"/>
        </w:rPr>
        <w:t>ии 3, периодически подается реци</w:t>
      </w:r>
      <w:r>
        <w:rPr>
          <w:rStyle w:val="y2iqfc"/>
          <w:rFonts w:ascii="inherit" w:hAnsi="inherit"/>
          <w:color w:val="202124"/>
          <w:sz w:val="28"/>
          <w:szCs w:val="28"/>
        </w:rPr>
        <w:t>ркуляционным насосом через распределительный узел в помещение биофильтра путем равномерного нагнетания на поверхность материала для обогащения кислородом, после чего транспортируется в помещение 2. Работает рециркуляционный насос. циклически, в режиме 15 минут / таймер отключения 45 минут.</w:t>
      </w:r>
    </w:p>
    <w:p w14:paraId="038C5C15" w14:textId="77777777" w:rsidR="00242E59" w:rsidRPr="00242E59" w:rsidRDefault="00242E59">
      <w:pPr>
        <w:pStyle w:val="11"/>
        <w:ind w:left="1426"/>
        <w:rPr>
          <w:rFonts w:ascii="Arial"/>
          <w:lang w:val="ru-RU"/>
        </w:rPr>
      </w:pPr>
    </w:p>
    <w:p w14:paraId="3AB547CD" w14:textId="77777777" w:rsidR="005B7078" w:rsidRDefault="005B7078">
      <w:pPr>
        <w:spacing w:line="328" w:lineRule="auto"/>
        <w:rPr>
          <w:sz w:val="25"/>
        </w:rPr>
        <w:sectPr w:rsidR="005B7078">
          <w:pgSz w:w="16730" w:h="11910" w:orient="landscape"/>
          <w:pgMar w:top="2440" w:right="0" w:bottom="720" w:left="0" w:header="0" w:footer="532" w:gutter="0"/>
          <w:cols w:space="720"/>
        </w:sectPr>
      </w:pPr>
    </w:p>
    <w:p w14:paraId="579069D3" w14:textId="77777777" w:rsidR="005B7078" w:rsidRPr="00242E59" w:rsidRDefault="003807E7">
      <w:pPr>
        <w:pStyle w:val="11"/>
        <w:spacing w:before="119"/>
        <w:ind w:right="512"/>
        <w:jc w:val="center"/>
        <w:rPr>
          <w:lang w:val="ru-RU"/>
        </w:rPr>
      </w:pPr>
      <w:r>
        <w:lastRenderedPageBreak/>
        <w:pict w14:anchorId="3CC6C7DA">
          <v:group id="_x0000_s1091" style="position:absolute;left:0;text-align:left;margin-left:465pt;margin-top:150.65pt;width:278.7pt;height:403.75pt;z-index:15737344;mso-position-horizontal-relative:page;mso-position-vertical-relative:page" coordorigin="9300,3013" coordsize="5574,80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43" type="#_x0000_t75" style="position:absolute;left:10287;top:7147;width:3938;height:3940">
              <v:imagedata r:id="rId21" o:title=""/>
            </v:shape>
            <v:line id="_x0000_s1142" style="position:absolute" from="10898,7199" to="10898,3121" strokecolor="#484848" strokeweight=".07883mm"/>
            <v:line id="_x0000_s1141" style="position:absolute" from="11260,6944" to="11260,3461" strokecolor="#484848" strokeweight=".07883mm"/>
            <v:line id="_x0000_s1140" style="position:absolute" from="12248,6931" to="12248,4158" strokecolor="#484848" strokeweight=".07883mm"/>
            <v:line id="_x0000_s1139" style="position:absolute" from="13249,7172" to="13249,3461" strokecolor="#484848" strokeweight=".07883mm"/>
            <v:line id="_x0000_s1138" style="position:absolute" from="13602,7137" to="13602,3121" strokecolor="#484848" strokeweight=".07883mm"/>
            <v:line id="_x0000_s1137" style="position:absolute" from="14831,7137" to="14831,4328" strokecolor="#484848" strokeweight=".07883mm"/>
            <v:line id="_x0000_s1136" style="position:absolute" from="9430,7134" to="14874,7134" strokecolor="#484848" strokeweight=".07889mm"/>
            <v:line id="_x0000_s1135" style="position:absolute" from="9347,7114" to="9347,4046" strokecolor="#484848" strokeweight=".07883mm"/>
            <v:line id="_x0000_s1134" style="position:absolute" from="9602,6918" to="9602,4033" strokecolor="#484848" strokeweight=".07883mm"/>
            <v:line id="_x0000_s1133" style="position:absolute" from="9372,6915" to="13703,6915" strokecolor="#484848" strokeweight=".07889mm"/>
            <v:line id="_x0000_s1132" style="position:absolute" from="13260,5086" to="14740,5086" strokecolor="#484848" strokeweight=".07889mm"/>
            <v:line id="_x0000_s1131" style="position:absolute" from="9832,5001" to="11276,5001" strokecolor="#484848" strokeweight=".07889mm"/>
            <v:line id="_x0000_s1130" style="position:absolute" from="13318,4939" to="14239,4939" strokecolor="#484848" strokeweight=".07889mm"/>
            <v:line id="_x0000_s1129" style="position:absolute" from="10297,4867" to="11204,4867" strokecolor="#484848" strokeweight=".07889mm"/>
            <v:line id="_x0000_s1128" style="position:absolute" from="9600,4769" to="13287,4769" strokecolor="#484848" strokeweight=".07889mm"/>
            <v:line id="_x0000_s1127" style="position:absolute" from="10078,4344" to="11607,4344" strokecolor="#484848" strokeweight=".07889mm"/>
            <v:line id="_x0000_s1126" style="position:absolute" from="12930,4353" to="14874,4353" strokecolor="#484848" strokeweight=".07889mm"/>
            <v:line id="_x0000_s1125" style="position:absolute" from="11575,4183" to="12956,4183" strokecolor="#484848" strokeweight=".07889mm"/>
            <v:line id="_x0000_s1124" style="position:absolute" from="9359,4062" to="14726,4062" strokecolor="#484848" strokeweight=".07889mm"/>
            <v:line id="_x0000_s1123" style="position:absolute" from="11249,3490" to="13274,3490" strokecolor="#484848" strokeweight=".07889mm"/>
            <v:line id="_x0000_s1122" style="position:absolute" from="10896,3145" to="13640,3145" strokecolor="#484848" strokeweight=".07889mm"/>
            <v:line id="_x0000_s1121" style="position:absolute" from="10530,4927" to="10914,4927" strokecolor="#2f2f2f" strokeweight=".47331mm"/>
            <v:line id="_x0000_s1120" style="position:absolute" from="13622,5004" to="14016,5004" strokecolor="#343434" strokeweight=".47331mm"/>
            <v:shape id="_x0000_s1119" type="#_x0000_t75" style="position:absolute;left:13590;top:5098;width:183;height:744">
              <v:imagedata r:id="rId22" o:title=""/>
            </v:shape>
            <v:shape id="_x0000_s1118" type="#_x0000_t75" style="position:absolute;left:13822;top:5098;width:220;height:744">
              <v:imagedata r:id="rId23" o:title=""/>
            </v:shape>
            <v:shape id="_x0000_s1117" type="#_x0000_t75" style="position:absolute;left:14066;top:5098;width:659;height:744">
              <v:imagedata r:id="rId24" o:title=""/>
            </v:shape>
            <v:shape id="_x0000_s1116" type="#_x0000_t75" style="position:absolute;left:9300;top:7000;width:1902;height:586">
              <v:imagedata r:id="rId25" o:title=""/>
            </v:shape>
            <v:shape id="_x0000_s1115" type="#_x0000_t75" style="position:absolute;left:9446;top:4110;width:403;height:684">
              <v:imagedata r:id="rId26" o:title=""/>
            </v:shape>
            <v:shape id="_x0000_s1114" type="#_x0000_t75" style="position:absolute;left:10055;top:4110;width:37;height:244">
              <v:imagedata r:id="rId27" o:title=""/>
            </v:shape>
            <v:shape id="_x0000_s1113" type="#_x0000_t75" style="position:absolute;left:9946;top:4366;width:988;height:427">
              <v:imagedata r:id="rId28" o:title=""/>
            </v:shape>
            <v:shape id="_x0000_s1112" type="#_x0000_t75" style="position:absolute;left:10275;top:6403;width:939;height:513">
              <v:imagedata r:id="rId29" o:title=""/>
            </v:shape>
            <v:shape id="_x0000_s1111" type="#_x0000_t75" style="position:absolute;left:10275;top:5988;width:915;height:501">
              <v:imagedata r:id="rId30" o:title=""/>
            </v:shape>
            <v:shape id="_x0000_s1110" type="#_x0000_t75" style="position:absolute;left:10275;top:5586;width:902;height:488">
              <v:imagedata r:id="rId31" o:title=""/>
            </v:shape>
            <v:shape id="_x0000_s1109" type="#_x0000_t75" style="position:absolute;left:10275;top:5244;width:902;height:501">
              <v:imagedata r:id="rId32" o:title=""/>
            </v:shape>
            <v:shape id="_x0000_s1108" type="#_x0000_t75" style="position:absolute;left:10275;top:5025;width:720;height:305">
              <v:imagedata r:id="rId33" o:title=""/>
            </v:shape>
            <v:shape id="_x0000_s1107" type="#_x0000_t75" style="position:absolute;left:11250;top:4110;width:2572;height:659">
              <v:imagedata r:id="rId34" o:title=""/>
            </v:shape>
            <v:shape id="_x0000_s1106" type="#_x0000_t75" style="position:absolute;left:11274;top:6208;width:2255;height:903">
              <v:imagedata r:id="rId35" o:title=""/>
            </v:shape>
            <v:shape id="_x0000_s1105" type="#_x0000_t75" style="position:absolute;left:13615;top:5098;width:610;height:232">
              <v:imagedata r:id="rId36" o:title=""/>
            </v:shape>
            <v:shape id="_x0000_s1104" type="#_x0000_t75" style="position:absolute;left:13615;top:6403;width:598;height:488">
              <v:imagedata r:id="rId37" o:title=""/>
            </v:shape>
            <v:shape id="_x0000_s1103" type="#_x0000_t75" style="position:absolute;left:13615;top:5988;width:598;height:501">
              <v:imagedata r:id="rId38" o:title=""/>
            </v:shape>
            <v:shape id="_x0000_s1102" type="#_x0000_t75" style="position:absolute;left:13285;top:5586;width:927;height:488">
              <v:imagedata r:id="rId39" o:title=""/>
            </v:shape>
            <v:shape id="_x0000_s1101" type="#_x0000_t75" style="position:absolute;left:13615;top:5256;width:598;height:488">
              <v:imagedata r:id="rId40" o:title=""/>
            </v:shape>
            <v:shape id="_x0000_s1100" type="#_x0000_t75" style="position:absolute;left:9446;top:5769;width:98;height:244">
              <v:imagedata r:id="rId41" o:title=""/>
            </v:shape>
            <v:shape id="_x0000_s1099" type="#_x0000_t75" style="position:absolute;left:9933;top:3683;width:159;height:379">
              <v:imagedata r:id="rId42" o:title=""/>
            </v:shape>
            <v:shape id="_x0000_s1098" type="#_x0000_t75" style="position:absolute;left:9812;top:4805;width:488;height:208">
              <v:imagedata r:id="rId43" o:title=""/>
            </v:shape>
            <v:shape id="_x0000_s1097" type="#_x0000_t75" style="position:absolute;left:11542;top:3683;width:2804;height:415">
              <v:imagedata r:id="rId44" o:title=""/>
            </v:shape>
            <v:shape id="_x0000_s1096" type="#_x0000_t75" style="position:absolute;left:13285;top:4793;width:269;height:671">
              <v:imagedata r:id="rId45" o:title=""/>
            </v:shape>
            <v:shape id="_x0000_s1095" type="#_x0000_t75" style="position:absolute;left:14675;top:4061;width:37;height:293">
              <v:imagedata r:id="rId46" o:title=""/>
            </v:shape>
            <v:shape id="_x0000_s1094" type="#_x0000_t75" style="position:absolute;left:14687;top:5939;width:98;height:269">
              <v:imagedata r:id="rId47" o:title=""/>
            </v:shape>
            <v:shape id="_x0000_s1093" type="#_x0000_t75" style="position:absolute;left:12103;top:3012;width:391;height:98">
              <v:imagedata r:id="rId48" o:title=""/>
            </v:shape>
            <v:shape id="_x0000_s1092" type="#_x0000_t202" style="position:absolute;left:12073;top:3306;width:405;height:157" filled="f" stroked="f">
              <v:textbox inset="0,0,0,0">
                <w:txbxContent>
                  <w:p w14:paraId="23E0B68D" w14:textId="77777777" w:rsidR="005B7078" w:rsidRDefault="00014E11">
                    <w:pPr>
                      <w:spacing w:line="156" w:lineRule="exact"/>
                      <w:rPr>
                        <w:sz w:val="14"/>
                      </w:rPr>
                    </w:pPr>
                    <w:r>
                      <w:rPr>
                        <w:color w:val="181818"/>
                        <w:sz w:val="14"/>
                      </w:rPr>
                      <w:t>01950</w:t>
                    </w:r>
                  </w:p>
                </w:txbxContent>
              </v:textbox>
            </v:shape>
            <w10:wrap anchorx="page" anchory="page"/>
          </v:group>
        </w:pict>
      </w:r>
      <w:r w:rsidR="00242E59">
        <w:rPr>
          <w:w w:val="95"/>
          <w:lang w:val="ru-RU"/>
        </w:rPr>
        <w:t>План размещения</w:t>
      </w:r>
    </w:p>
    <w:p w14:paraId="5A38A223" w14:textId="77777777" w:rsidR="00242E59" w:rsidRDefault="00242E59" w:rsidP="00242E59">
      <w:pPr>
        <w:pStyle w:val="HTML"/>
        <w:shd w:val="clear" w:color="auto" w:fill="F8F9FA"/>
        <w:spacing w:line="360" w:lineRule="atLeast"/>
        <w:ind w:left="426"/>
        <w:rPr>
          <w:rFonts w:ascii="inherit" w:hAnsi="inherit"/>
          <w:color w:val="202124"/>
          <w:sz w:val="28"/>
          <w:szCs w:val="28"/>
        </w:rPr>
      </w:pPr>
      <w:r>
        <w:rPr>
          <w:rStyle w:val="y2iqfc"/>
          <w:rFonts w:ascii="inherit" w:hAnsi="inherit"/>
          <w:color w:val="202124"/>
          <w:sz w:val="28"/>
          <w:szCs w:val="28"/>
        </w:rPr>
        <w:t xml:space="preserve">      При установке очистных сооружений бытовых сточных вод и проектировании дренажной системы необходимо учитывать следующие характеристики, характерные для помещения, где должно быть размещено изделие.</w:t>
      </w:r>
    </w:p>
    <w:p w14:paraId="49B0F46D" w14:textId="77777777" w:rsidR="005B7078" w:rsidRDefault="00242E59">
      <w:pPr>
        <w:pStyle w:val="61"/>
        <w:numPr>
          <w:ilvl w:val="0"/>
          <w:numId w:val="3"/>
        </w:numPr>
        <w:tabs>
          <w:tab w:val="left" w:pos="746"/>
        </w:tabs>
        <w:spacing w:before="106"/>
        <w:ind w:left="745" w:hanging="151"/>
      </w:pPr>
      <w:r>
        <w:rPr>
          <w:w w:val="95"/>
          <w:lang w:val="ru-RU"/>
        </w:rPr>
        <w:t>Состав грунта</w:t>
      </w:r>
      <w:r w:rsidR="00014E11">
        <w:rPr>
          <w:spacing w:val="22"/>
          <w:w w:val="95"/>
        </w:rPr>
        <w:t xml:space="preserve"> </w:t>
      </w:r>
      <w:r w:rsidR="00014E11">
        <w:rPr>
          <w:w w:val="95"/>
        </w:rPr>
        <w:t>(</w:t>
      </w:r>
      <w:proofErr w:type="spellStart"/>
      <w:proofErr w:type="gramStart"/>
      <w:r>
        <w:rPr>
          <w:w w:val="95"/>
          <w:lang w:val="ru-RU"/>
        </w:rPr>
        <w:t>песок,глина</w:t>
      </w:r>
      <w:proofErr w:type="gramEnd"/>
      <w:r>
        <w:rPr>
          <w:w w:val="95"/>
          <w:lang w:val="ru-RU"/>
        </w:rPr>
        <w:t>,ПГС,щебень</w:t>
      </w:r>
      <w:proofErr w:type="spellEnd"/>
      <w:r w:rsidR="00014E11">
        <w:rPr>
          <w:w w:val="95"/>
        </w:rPr>
        <w:t>);</w:t>
      </w:r>
    </w:p>
    <w:p w14:paraId="249DE007" w14:textId="77777777" w:rsidR="005B7078" w:rsidRDefault="00242E59">
      <w:pPr>
        <w:pStyle w:val="a5"/>
        <w:numPr>
          <w:ilvl w:val="0"/>
          <w:numId w:val="3"/>
        </w:numPr>
        <w:tabs>
          <w:tab w:val="left" w:pos="739"/>
        </w:tabs>
        <w:spacing w:before="103"/>
        <w:ind w:left="738" w:hanging="144"/>
        <w:rPr>
          <w:sz w:val="26"/>
        </w:rPr>
      </w:pPr>
      <w:r>
        <w:rPr>
          <w:w w:val="95"/>
          <w:sz w:val="26"/>
          <w:lang w:val="ru-RU"/>
        </w:rPr>
        <w:t>Уровень грунтовых вод и его колебания</w:t>
      </w:r>
      <w:r w:rsidR="00014E11">
        <w:rPr>
          <w:w w:val="95"/>
          <w:sz w:val="26"/>
        </w:rPr>
        <w:t>;</w:t>
      </w:r>
    </w:p>
    <w:p w14:paraId="57A82BA2" w14:textId="77777777" w:rsidR="005B7078" w:rsidRDefault="00242E59">
      <w:pPr>
        <w:pStyle w:val="61"/>
        <w:numPr>
          <w:ilvl w:val="0"/>
          <w:numId w:val="3"/>
        </w:numPr>
        <w:tabs>
          <w:tab w:val="left" w:pos="739"/>
        </w:tabs>
        <w:spacing w:before="104"/>
        <w:ind w:left="738" w:hanging="144"/>
      </w:pPr>
      <w:r>
        <w:rPr>
          <w:lang w:val="ru-RU"/>
        </w:rPr>
        <w:t>Характер местности</w:t>
      </w:r>
      <w:r w:rsidR="00014E11">
        <w:t>;</w:t>
      </w:r>
    </w:p>
    <w:p w14:paraId="699EBD71" w14:textId="77777777" w:rsidR="005B7078" w:rsidRDefault="004F2227">
      <w:pPr>
        <w:pStyle w:val="a5"/>
        <w:numPr>
          <w:ilvl w:val="0"/>
          <w:numId w:val="3"/>
        </w:numPr>
        <w:tabs>
          <w:tab w:val="left" w:pos="735"/>
        </w:tabs>
        <w:spacing w:before="91"/>
        <w:ind w:left="734" w:hanging="140"/>
        <w:rPr>
          <w:sz w:val="26"/>
        </w:rPr>
      </w:pPr>
      <w:r>
        <w:rPr>
          <w:w w:val="95"/>
          <w:sz w:val="26"/>
          <w:lang w:val="ru-RU"/>
        </w:rPr>
        <w:t>Расположение станции на местности</w:t>
      </w:r>
      <w:r w:rsidR="00014E11">
        <w:rPr>
          <w:w w:val="95"/>
          <w:sz w:val="26"/>
        </w:rPr>
        <w:t>;</w:t>
      </w:r>
    </w:p>
    <w:p w14:paraId="09D67EDB" w14:textId="77777777" w:rsidR="005B7078" w:rsidRPr="004F2227" w:rsidRDefault="004F2227" w:rsidP="004F2227">
      <w:pPr>
        <w:pStyle w:val="61"/>
        <w:numPr>
          <w:ilvl w:val="0"/>
          <w:numId w:val="3"/>
        </w:numPr>
        <w:tabs>
          <w:tab w:val="left" w:pos="746"/>
        </w:tabs>
        <w:spacing w:before="2"/>
        <w:ind w:left="745" w:hanging="151"/>
        <w:rPr>
          <w:sz w:val="34"/>
        </w:rPr>
      </w:pPr>
      <w:r w:rsidRPr="004F2227">
        <w:rPr>
          <w:lang w:val="ru-RU"/>
        </w:rPr>
        <w:t>Климатические характеристики</w:t>
      </w:r>
    </w:p>
    <w:p w14:paraId="04CD5321" w14:textId="77777777" w:rsidR="004F2227" w:rsidRDefault="004F2227" w:rsidP="004F2227">
      <w:pPr>
        <w:pStyle w:val="HTML"/>
        <w:shd w:val="clear" w:color="auto" w:fill="F8F9FA"/>
        <w:spacing w:line="360" w:lineRule="atLeast"/>
        <w:ind w:left="426"/>
        <w:rPr>
          <w:rFonts w:ascii="inherit" w:hAnsi="inherit"/>
          <w:color w:val="202124"/>
          <w:sz w:val="28"/>
          <w:szCs w:val="28"/>
        </w:rPr>
      </w:pPr>
      <w:r>
        <w:rPr>
          <w:rStyle w:val="y2iqfc"/>
          <w:rFonts w:ascii="inherit" w:hAnsi="inherit"/>
          <w:color w:val="202124"/>
          <w:sz w:val="28"/>
          <w:szCs w:val="28"/>
        </w:rPr>
        <w:t xml:space="preserve">       Для установки Изделия необходимо подготовить приямок. Его размеры зависят от габаритов выбранной модели и описаны на схеме сборки. При подготовке котлована необходимо предусмотреть возможное сдавливание корпуса очистных сооружений или его эвакуацию на поверхность подземными водами.</w:t>
      </w:r>
    </w:p>
    <w:p w14:paraId="53FADBF9" w14:textId="77777777" w:rsidR="004F2227" w:rsidRDefault="004F2227" w:rsidP="004F2227">
      <w:pPr>
        <w:pStyle w:val="HTML"/>
        <w:shd w:val="clear" w:color="auto" w:fill="F8F9FA"/>
        <w:spacing w:line="360" w:lineRule="atLeast"/>
        <w:ind w:left="426"/>
        <w:rPr>
          <w:rStyle w:val="y2iqfc"/>
          <w:rFonts w:ascii="inherit" w:hAnsi="inherit"/>
          <w:color w:val="202124"/>
          <w:sz w:val="28"/>
          <w:szCs w:val="28"/>
        </w:rPr>
      </w:pPr>
      <w:r>
        <w:rPr>
          <w:rStyle w:val="y2iqfc"/>
          <w:rFonts w:ascii="inherit" w:hAnsi="inherit"/>
          <w:color w:val="202124"/>
          <w:sz w:val="28"/>
          <w:szCs w:val="28"/>
        </w:rPr>
        <w:t>При размещении очистных сооружений на территории следует учитывать следующие рекомендации:</w:t>
      </w:r>
    </w:p>
    <w:p w14:paraId="59D5C821" w14:textId="77777777" w:rsidR="004F2227" w:rsidRDefault="004F2227" w:rsidP="004F2227">
      <w:pPr>
        <w:pStyle w:val="HTML"/>
        <w:shd w:val="clear" w:color="auto" w:fill="F8F9FA"/>
        <w:spacing w:line="360" w:lineRule="atLeast"/>
        <w:ind w:left="426"/>
        <w:rPr>
          <w:rStyle w:val="y2iqfc"/>
          <w:rFonts w:ascii="inherit" w:hAnsi="inherit"/>
          <w:color w:val="202124"/>
          <w:sz w:val="28"/>
          <w:szCs w:val="28"/>
        </w:rPr>
      </w:pPr>
      <w:r>
        <w:rPr>
          <w:rStyle w:val="y2iqfc"/>
          <w:rFonts w:ascii="inherit" w:hAnsi="inherit"/>
          <w:color w:val="202124"/>
          <w:sz w:val="28"/>
          <w:szCs w:val="28"/>
        </w:rPr>
        <w:t>- зазор защиты от дома не менее 5 м;</w:t>
      </w:r>
    </w:p>
    <w:p w14:paraId="796B90AC" w14:textId="77777777" w:rsidR="004F2227" w:rsidRDefault="004F2227" w:rsidP="004F2227">
      <w:pPr>
        <w:pStyle w:val="HTML"/>
        <w:shd w:val="clear" w:color="auto" w:fill="F8F9FA"/>
        <w:spacing w:line="360" w:lineRule="atLeast"/>
        <w:ind w:left="426"/>
        <w:rPr>
          <w:rStyle w:val="y2iqfc"/>
          <w:rFonts w:ascii="inherit" w:hAnsi="inherit"/>
          <w:color w:val="202124"/>
          <w:sz w:val="28"/>
          <w:szCs w:val="28"/>
        </w:rPr>
      </w:pPr>
      <w:r>
        <w:rPr>
          <w:rStyle w:val="y2iqfc"/>
          <w:rFonts w:ascii="inherit" w:hAnsi="inherit"/>
          <w:color w:val="202124"/>
          <w:sz w:val="28"/>
          <w:szCs w:val="28"/>
        </w:rPr>
        <w:t>- расстояние от дороги и границы земельного участка не менее 5 м;</w:t>
      </w:r>
    </w:p>
    <w:p w14:paraId="2E9A0BE6" w14:textId="77777777" w:rsidR="004F2227" w:rsidRDefault="004F2227" w:rsidP="004F2227">
      <w:pPr>
        <w:pStyle w:val="HTML"/>
        <w:shd w:val="clear" w:color="auto" w:fill="F8F9FA"/>
        <w:spacing w:line="360" w:lineRule="atLeast"/>
        <w:ind w:firstLine="426"/>
        <w:rPr>
          <w:rFonts w:ascii="inherit" w:hAnsi="inherit"/>
          <w:color w:val="202124"/>
          <w:sz w:val="28"/>
          <w:szCs w:val="28"/>
        </w:rPr>
      </w:pPr>
      <w:r>
        <w:rPr>
          <w:rStyle w:val="y2iqfc"/>
          <w:rFonts w:ascii="inherit" w:hAnsi="inherit"/>
          <w:color w:val="202124"/>
          <w:sz w:val="28"/>
          <w:szCs w:val="28"/>
        </w:rPr>
        <w:t>- защитное пространство от водоемов не менее 30 м</w:t>
      </w:r>
    </w:p>
    <w:p w14:paraId="66C7424E" w14:textId="77777777" w:rsidR="005B7078" w:rsidRPr="00242E59" w:rsidRDefault="004F2227">
      <w:pPr>
        <w:spacing w:before="3"/>
        <w:ind w:left="580"/>
        <w:rPr>
          <w:sz w:val="38"/>
          <w:lang w:val="ru-RU"/>
        </w:rPr>
      </w:pPr>
      <w:r>
        <w:rPr>
          <w:lang w:val="ru-RU"/>
        </w:rPr>
        <w:t xml:space="preserve">       </w:t>
      </w:r>
      <w:r w:rsidR="00242E59">
        <w:rPr>
          <w:lang w:val="ru-RU"/>
        </w:rPr>
        <w:t xml:space="preserve"> </w:t>
      </w:r>
      <w:r w:rsidR="00242E59">
        <w:rPr>
          <w:w w:val="90"/>
          <w:sz w:val="38"/>
          <w:lang w:val="ru-RU"/>
        </w:rPr>
        <w:t>Схема Установки</w:t>
      </w:r>
    </w:p>
    <w:p w14:paraId="05479CAE" w14:textId="77777777" w:rsidR="005B7078" w:rsidRDefault="005B7078">
      <w:pPr>
        <w:rPr>
          <w:sz w:val="38"/>
        </w:rPr>
        <w:sectPr w:rsidR="005B7078">
          <w:pgSz w:w="16730" w:h="11910" w:orient="landscape"/>
          <w:pgMar w:top="2440" w:right="0" w:bottom="720" w:left="0" w:header="0" w:footer="532" w:gutter="0"/>
          <w:cols w:num="2" w:space="720" w:equalWidth="0">
            <w:col w:w="8150" w:space="1819"/>
            <w:col w:w="6761"/>
          </w:cols>
        </w:sectPr>
      </w:pPr>
    </w:p>
    <w:p w14:paraId="275279BB" w14:textId="77777777" w:rsidR="005B7078" w:rsidRDefault="005B7078">
      <w:pPr>
        <w:pStyle w:val="a3"/>
        <w:rPr>
          <w:sz w:val="20"/>
        </w:rPr>
      </w:pPr>
    </w:p>
    <w:p w14:paraId="2214CF74" w14:textId="77777777" w:rsidR="005B7078" w:rsidRDefault="005B7078">
      <w:pPr>
        <w:pStyle w:val="a3"/>
        <w:rPr>
          <w:sz w:val="20"/>
        </w:rPr>
      </w:pPr>
    </w:p>
    <w:p w14:paraId="13676AC9" w14:textId="77777777" w:rsidR="005B7078" w:rsidRDefault="005B7078">
      <w:pPr>
        <w:pStyle w:val="a3"/>
        <w:rPr>
          <w:sz w:val="20"/>
        </w:rPr>
      </w:pPr>
    </w:p>
    <w:p w14:paraId="01786C1A" w14:textId="77777777" w:rsidR="005B7078" w:rsidRDefault="005B7078">
      <w:pPr>
        <w:pStyle w:val="a3"/>
        <w:rPr>
          <w:sz w:val="20"/>
        </w:rPr>
      </w:pPr>
    </w:p>
    <w:p w14:paraId="03D7D513" w14:textId="77777777" w:rsidR="005B7078" w:rsidRDefault="005B7078">
      <w:pPr>
        <w:pStyle w:val="a3"/>
        <w:rPr>
          <w:sz w:val="20"/>
        </w:rPr>
      </w:pPr>
    </w:p>
    <w:p w14:paraId="0A15F327" w14:textId="77777777" w:rsidR="005B7078" w:rsidRDefault="005B7078">
      <w:pPr>
        <w:pStyle w:val="a3"/>
        <w:rPr>
          <w:sz w:val="20"/>
        </w:rPr>
      </w:pPr>
    </w:p>
    <w:p w14:paraId="071DD574" w14:textId="77777777" w:rsidR="005B7078" w:rsidRDefault="005B7078">
      <w:pPr>
        <w:pStyle w:val="a3"/>
        <w:rPr>
          <w:sz w:val="20"/>
        </w:rPr>
      </w:pPr>
    </w:p>
    <w:p w14:paraId="1E9272C7" w14:textId="77777777" w:rsidR="005B7078" w:rsidRDefault="005B7078">
      <w:pPr>
        <w:pStyle w:val="a3"/>
        <w:rPr>
          <w:sz w:val="20"/>
        </w:rPr>
      </w:pPr>
    </w:p>
    <w:p w14:paraId="734A0BB2" w14:textId="77777777" w:rsidR="005B7078" w:rsidRDefault="005B7078">
      <w:pPr>
        <w:pStyle w:val="a3"/>
        <w:rPr>
          <w:sz w:val="20"/>
        </w:rPr>
      </w:pPr>
    </w:p>
    <w:p w14:paraId="7AAFA20C" w14:textId="77777777" w:rsidR="005B7078" w:rsidRDefault="005B7078">
      <w:pPr>
        <w:pStyle w:val="a3"/>
        <w:rPr>
          <w:sz w:val="20"/>
        </w:rPr>
      </w:pPr>
    </w:p>
    <w:p w14:paraId="3EE8A643" w14:textId="77777777" w:rsidR="005B7078" w:rsidRPr="007245DE" w:rsidRDefault="003807E7" w:rsidP="007245DE">
      <w:pPr>
        <w:spacing w:before="209"/>
        <w:rPr>
          <w:sz w:val="63"/>
          <w:lang w:val="ru-RU"/>
        </w:rPr>
      </w:pPr>
      <w:r>
        <w:pict w14:anchorId="30EDD521">
          <v:group id="_x0000_s1082" style="position:absolute;margin-left:0;margin-top:-115.2pt;width:835.55pt;height:122.6pt;z-index:15740416;mso-position-horizontal-relative:page" coordorigin=",-2304" coordsize="16711,2452">
            <v:shape id="_x0000_s1090" type="#_x0000_t75" style="position:absolute;left:560;top:-2305;width:842;height:940">
              <v:imagedata r:id="rId49" o:title=""/>
            </v:shape>
            <v:shape id="_x0000_s1089" type="#_x0000_t75" style="position:absolute;left:1511;top:-2305;width:232;height:830">
              <v:imagedata r:id="rId50" o:title=""/>
            </v:shape>
            <v:shape id="_x0000_s1088" type="#_x0000_t75" style="position:absolute;left:1986;top:-2305;width:756;height:781">
              <v:imagedata r:id="rId51" o:title=""/>
            </v:shape>
            <v:shape id="_x0000_s1087" type="#_x0000_t75" style="position:absolute;left:646;top:-2305;width:6619;height:684">
              <v:imagedata r:id="rId52" o:title=""/>
            </v:shape>
            <v:rect id="_x0000_s1086" style="position:absolute;top:-2305;width:16711;height:2452" fillcolor="#5e5e5e" stroked="f"/>
            <v:shape id="_x0000_s1085" type="#_x0000_t202" style="position:absolute;left:13429;top:-2132;width:2697;height:466" filled="f" stroked="f">
              <v:textbox style="mso-next-textbox:#_x0000_s1085" inset="0,0,0,0">
                <w:txbxContent>
                  <w:p w14:paraId="580CCAD1" w14:textId="77777777" w:rsidR="005B7078" w:rsidRDefault="003807E7">
                    <w:pPr>
                      <w:rPr>
                        <w:rFonts w:ascii="Trebuchet MS"/>
                        <w:sz w:val="40"/>
                      </w:rPr>
                    </w:pPr>
                    <w:hyperlink r:id="rId53">
                      <w:r w:rsidR="00014E11">
                        <w:rPr>
                          <w:rFonts w:ascii="Trebuchet MS"/>
                          <w:color w:val="FFFFFF"/>
                          <w:w w:val="95"/>
                          <w:sz w:val="40"/>
                        </w:rPr>
                        <w:t>www.septic.md</w:t>
                      </w:r>
                    </w:hyperlink>
                  </w:p>
                </w:txbxContent>
              </v:textbox>
            </v:shape>
            <v:shape id="_x0000_s1084" type="#_x0000_t202" style="position:absolute;left:643;top:-1216;width:7202;height:482" filled="f" stroked="f">
              <v:textbox style="mso-next-textbox:#_x0000_s1084" inset="0,0,0,0">
                <w:txbxContent>
                  <w:p w14:paraId="562B372E" w14:textId="77777777" w:rsidR="005B7078" w:rsidRPr="007245DE" w:rsidRDefault="005B7078" w:rsidP="007245DE"/>
                </w:txbxContent>
              </v:textbox>
            </v:shape>
            <v:shape id="_x0000_s1083" type="#_x0000_t202" style="position:absolute;left:9874;top:-921;width:4747;height:552" filled="f" stroked="f">
              <v:textbox style="mso-next-textbox:#_x0000_s1083" inset="0,0,0,0">
                <w:txbxContent>
                  <w:p w14:paraId="775EAFA7" w14:textId="77777777" w:rsidR="005B7078" w:rsidRDefault="00014E11">
                    <w:pPr>
                      <w:spacing w:before="5"/>
                      <w:rPr>
                        <w:rFonts w:ascii="Trebuchet MS"/>
                        <w:sz w:val="47"/>
                      </w:rPr>
                    </w:pPr>
                    <w:r>
                      <w:rPr>
                        <w:rFonts w:ascii="Trebuchet MS"/>
                        <w:color w:val="FFFFFF"/>
                        <w:w w:val="95"/>
                        <w:sz w:val="47"/>
                      </w:rPr>
                      <w:t>Ecosept</w:t>
                    </w:r>
                    <w:r>
                      <w:rPr>
                        <w:rFonts w:ascii="Trebuchet MS"/>
                        <w:color w:val="FFFFFF"/>
                        <w:spacing w:val="33"/>
                        <w:w w:val="95"/>
                        <w:sz w:val="47"/>
                      </w:rPr>
                      <w:t xml:space="preserve"> </w:t>
                    </w:r>
                    <w:r>
                      <w:rPr>
                        <w:rFonts w:ascii="Trebuchet MS"/>
                        <w:color w:val="FFFFFF"/>
                        <w:w w:val="95"/>
                        <w:sz w:val="47"/>
                      </w:rPr>
                      <w:t>series</w:t>
                    </w:r>
                    <w:r>
                      <w:rPr>
                        <w:rFonts w:ascii="Trebuchet MS"/>
                        <w:color w:val="FFFFFF"/>
                        <w:spacing w:val="19"/>
                        <w:w w:val="95"/>
                        <w:sz w:val="47"/>
                      </w:rPr>
                      <w:t xml:space="preserve"> </w:t>
                    </w:r>
                    <w:r>
                      <w:rPr>
                        <w:rFonts w:ascii="Trebuchet MS"/>
                        <w:color w:val="FFFFFF"/>
                        <w:w w:val="95"/>
                        <w:sz w:val="47"/>
                      </w:rPr>
                      <w:t>Passport</w:t>
                    </w:r>
                  </w:p>
                </w:txbxContent>
              </v:textbox>
            </v:shape>
            <w10:wrap anchorx="page"/>
          </v:group>
        </w:pict>
      </w:r>
      <w:r w:rsidR="007245DE">
        <w:rPr>
          <w:sz w:val="63"/>
          <w:lang w:val="ru-RU"/>
        </w:rPr>
        <w:t>Размещение на местности</w:t>
      </w:r>
    </w:p>
    <w:p w14:paraId="7E3F3493" w14:textId="77777777" w:rsidR="005B7078" w:rsidRDefault="005B7078">
      <w:pPr>
        <w:pStyle w:val="a3"/>
        <w:rPr>
          <w:sz w:val="20"/>
        </w:rPr>
      </w:pPr>
    </w:p>
    <w:p w14:paraId="59D0DC3E" w14:textId="77777777" w:rsidR="005B7078" w:rsidRDefault="005B7078">
      <w:pPr>
        <w:pStyle w:val="a3"/>
        <w:rPr>
          <w:sz w:val="20"/>
        </w:rPr>
      </w:pPr>
    </w:p>
    <w:p w14:paraId="3C9E25A5" w14:textId="77777777" w:rsidR="005B7078" w:rsidRDefault="005B7078">
      <w:pPr>
        <w:pStyle w:val="a3"/>
        <w:rPr>
          <w:sz w:val="20"/>
        </w:rPr>
      </w:pPr>
    </w:p>
    <w:p w14:paraId="1A16ECBB" w14:textId="77777777" w:rsidR="005B7078" w:rsidRDefault="005B7078">
      <w:pPr>
        <w:pStyle w:val="a3"/>
        <w:rPr>
          <w:sz w:val="20"/>
        </w:rPr>
      </w:pPr>
    </w:p>
    <w:p w14:paraId="7C8487D7" w14:textId="77777777" w:rsidR="005B7078" w:rsidRDefault="005B7078">
      <w:pPr>
        <w:rPr>
          <w:sz w:val="20"/>
        </w:rPr>
        <w:sectPr w:rsidR="005B7078">
          <w:headerReference w:type="default" r:id="rId54"/>
          <w:footerReference w:type="default" r:id="rId55"/>
          <w:pgSz w:w="16730" w:h="11910" w:orient="landscape"/>
          <w:pgMar w:top="0" w:right="0" w:bottom="720" w:left="0" w:header="0" w:footer="532" w:gutter="0"/>
          <w:cols w:space="720"/>
        </w:sectPr>
      </w:pPr>
    </w:p>
    <w:p w14:paraId="035C2F02" w14:textId="77777777" w:rsidR="005B7078" w:rsidRDefault="003807E7">
      <w:pPr>
        <w:spacing w:before="250" w:line="235" w:lineRule="auto"/>
        <w:ind w:left="5831" w:firstLine="5"/>
        <w:rPr>
          <w:sz w:val="30"/>
        </w:rPr>
      </w:pPr>
      <w:r>
        <w:pict w14:anchorId="2F163226">
          <v:group id="_x0000_s1079" style="position:absolute;left:0;text-align:left;margin-left:28.05pt;margin-top:6.15pt;width:260.25pt;height:131.15pt;z-index:15739392;mso-position-horizontal-relative:page" coordorigin="561,123" coordsize="5205,2623">
            <v:shape id="_x0000_s1081" type="#_x0000_t75" style="position:absolute;left:560;top:123;width:5205;height:2623">
              <v:imagedata r:id="rId56" o:title=""/>
            </v:shape>
            <v:shape id="_x0000_s1080" type="#_x0000_t202" style="position:absolute;left:1868;top:1028;width:754;height:261" filled="f" stroked="f">
              <v:textbox style="mso-next-textbox:#_x0000_s1080" inset="0,0,0,0">
                <w:txbxContent>
                  <w:p w14:paraId="4B2B3743" w14:textId="77777777" w:rsidR="005B7078" w:rsidRDefault="00014E11">
                    <w:pPr>
                      <w:spacing w:line="260" w:lineRule="exact"/>
                      <w:rPr>
                        <w:sz w:val="23"/>
                      </w:rPr>
                    </w:pPr>
                    <w:r>
                      <w:rPr>
                        <w:color w:val="799C31"/>
                        <w:w w:val="90"/>
                        <w:sz w:val="23"/>
                      </w:rPr>
                      <w:t>ecosept</w:t>
                    </w:r>
                  </w:p>
                </w:txbxContent>
              </v:textbox>
            </v:shape>
            <w10:wrap anchorx="page"/>
          </v:group>
        </w:pict>
      </w:r>
      <w:r w:rsidR="007245DE">
        <w:rPr>
          <w:w w:val="95"/>
          <w:sz w:val="28"/>
          <w:lang w:val="ru-RU"/>
        </w:rPr>
        <w:t>При естественном выпуске в           дренажном канале</w:t>
      </w:r>
    </w:p>
    <w:p w14:paraId="0284026C" w14:textId="77777777" w:rsidR="005B7078" w:rsidRPr="007245DE" w:rsidRDefault="005B7078">
      <w:pPr>
        <w:pStyle w:val="a3"/>
        <w:rPr>
          <w:sz w:val="32"/>
          <w:lang w:val="ru-RU"/>
        </w:rPr>
      </w:pPr>
    </w:p>
    <w:p w14:paraId="1D5DA089" w14:textId="77777777" w:rsidR="005B7078" w:rsidRDefault="005B7078">
      <w:pPr>
        <w:pStyle w:val="a3"/>
        <w:rPr>
          <w:sz w:val="32"/>
        </w:rPr>
      </w:pPr>
    </w:p>
    <w:p w14:paraId="2BE45D33" w14:textId="77777777" w:rsidR="005B7078" w:rsidRDefault="005B7078">
      <w:pPr>
        <w:pStyle w:val="a3"/>
        <w:rPr>
          <w:sz w:val="32"/>
        </w:rPr>
      </w:pPr>
    </w:p>
    <w:p w14:paraId="72D82532" w14:textId="77777777" w:rsidR="005B7078" w:rsidRDefault="005B7078">
      <w:pPr>
        <w:pStyle w:val="a3"/>
        <w:rPr>
          <w:sz w:val="32"/>
        </w:rPr>
      </w:pPr>
    </w:p>
    <w:p w14:paraId="6917EDCA" w14:textId="77777777" w:rsidR="005B7078" w:rsidRDefault="005B7078">
      <w:pPr>
        <w:pStyle w:val="a3"/>
        <w:rPr>
          <w:sz w:val="32"/>
        </w:rPr>
      </w:pPr>
    </w:p>
    <w:p w14:paraId="560A5DAF" w14:textId="77777777" w:rsidR="005B7078" w:rsidRDefault="005B7078">
      <w:pPr>
        <w:pStyle w:val="a3"/>
        <w:rPr>
          <w:sz w:val="32"/>
        </w:rPr>
      </w:pPr>
    </w:p>
    <w:p w14:paraId="66B8F3B7" w14:textId="77777777" w:rsidR="005B7078" w:rsidRDefault="005B7078">
      <w:pPr>
        <w:pStyle w:val="a3"/>
        <w:spacing w:before="6"/>
        <w:rPr>
          <w:sz w:val="31"/>
        </w:rPr>
      </w:pPr>
    </w:p>
    <w:p w14:paraId="606A97F5" w14:textId="77777777" w:rsidR="005B7078" w:rsidRPr="007245DE" w:rsidRDefault="00014E11">
      <w:pPr>
        <w:spacing w:line="235" w:lineRule="auto"/>
        <w:ind w:left="5853" w:right="546" w:hanging="5"/>
        <w:rPr>
          <w:sz w:val="30"/>
          <w:lang w:val="ru-RU"/>
        </w:rPr>
      </w:pPr>
      <w:r>
        <w:rPr>
          <w:noProof/>
          <w:lang w:val="ru-RU" w:eastAsia="ru-RU"/>
        </w:rPr>
        <w:drawing>
          <wp:anchor distT="0" distB="0" distL="0" distR="0" simplePos="0" relativeHeight="15738368" behindDoc="0" locked="0" layoutInCell="1" allowOverlap="1" wp14:anchorId="018EA982" wp14:editId="5909A190">
            <wp:simplePos x="0" y="0"/>
            <wp:positionH relativeFrom="page">
              <wp:posOffset>363778</wp:posOffset>
            </wp:positionH>
            <wp:positionV relativeFrom="paragraph">
              <wp:posOffset>-212190</wp:posOffset>
            </wp:positionV>
            <wp:extent cx="3281746" cy="1734861"/>
            <wp:effectExtent l="0" t="0" r="0" b="0"/>
            <wp:wrapNone/>
            <wp:docPr id="29" name="image6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63.jpeg"/>
                    <pic:cNvPicPr/>
                  </pic:nvPicPr>
                  <pic:blipFill>
                    <a:blip r:embed="rId57" cstate="print"/>
                    <a:stretch>
                      <a:fillRect/>
                    </a:stretch>
                  </pic:blipFill>
                  <pic:spPr>
                    <a:xfrm>
                      <a:off x="0" y="0"/>
                      <a:ext cx="3281746" cy="1734861"/>
                    </a:xfrm>
                    <a:prstGeom prst="rect">
                      <a:avLst/>
                    </a:prstGeom>
                  </pic:spPr>
                </pic:pic>
              </a:graphicData>
            </a:graphic>
          </wp:anchor>
        </w:drawing>
      </w:r>
      <w:r>
        <w:rPr>
          <w:w w:val="95"/>
          <w:sz w:val="28"/>
        </w:rPr>
        <w:t>C</w:t>
      </w:r>
      <w:r w:rsidR="007245DE">
        <w:rPr>
          <w:w w:val="95"/>
          <w:sz w:val="28"/>
          <w:lang w:val="ru-RU"/>
        </w:rPr>
        <w:t xml:space="preserve"> принудительным сбросом в дренажный канал</w:t>
      </w:r>
    </w:p>
    <w:p w14:paraId="74548218" w14:textId="77777777" w:rsidR="005B7078" w:rsidRDefault="00014E11" w:rsidP="007245DE">
      <w:pPr>
        <w:spacing w:before="260" w:line="333" w:lineRule="exact"/>
        <w:ind w:right="5962"/>
        <w:rPr>
          <w:w w:val="90"/>
          <w:sz w:val="29"/>
          <w:lang w:val="ru-RU"/>
        </w:rPr>
      </w:pPr>
      <w:r>
        <w:br w:type="column"/>
      </w:r>
      <w:r>
        <w:rPr>
          <w:w w:val="90"/>
          <w:sz w:val="29"/>
        </w:rPr>
        <w:t>C</w:t>
      </w:r>
      <w:r w:rsidR="007245DE">
        <w:rPr>
          <w:w w:val="90"/>
          <w:sz w:val="29"/>
          <w:lang w:val="ru-RU"/>
        </w:rPr>
        <w:t xml:space="preserve"> естественным </w:t>
      </w:r>
    </w:p>
    <w:p w14:paraId="690FC8BB" w14:textId="77777777" w:rsidR="005B7078" w:rsidRPr="007245DE" w:rsidRDefault="003807E7" w:rsidP="007245DE">
      <w:pPr>
        <w:spacing w:line="344" w:lineRule="exact"/>
        <w:ind w:left="-142" w:right="5959"/>
        <w:jc w:val="right"/>
        <w:rPr>
          <w:sz w:val="30"/>
          <w:lang w:val="ru-RU"/>
        </w:rPr>
      </w:pPr>
      <w:r>
        <w:pict w14:anchorId="6187FA23">
          <v:group id="_x0000_s1076" style="position:absolute;left:0;text-align:left;margin-left:551.55pt;margin-top:-21.65pt;width:257.2pt;height:129.3pt;z-index:15739904;mso-position-horizontal-relative:page" coordorigin="11031,-433" coordsize="5144,2586">
            <v:shape id="_x0000_s1078" type="#_x0000_t75" style="position:absolute;left:11030;top:-433;width:5144;height:2586">
              <v:imagedata r:id="rId58" o:title=""/>
            </v:shape>
            <v:shape id="_x0000_s1077" type="#_x0000_t202" style="position:absolute;left:11973;top:460;width:754;height:261" filled="f" stroked="f">
              <v:textbox style="mso-next-textbox:#_x0000_s1077" inset="0,0,0,0">
                <w:txbxContent>
                  <w:p w14:paraId="4FA0040B" w14:textId="77777777" w:rsidR="005B7078" w:rsidRDefault="00014E11">
                    <w:pPr>
                      <w:spacing w:line="260" w:lineRule="exact"/>
                      <w:rPr>
                        <w:sz w:val="23"/>
                      </w:rPr>
                    </w:pPr>
                    <w:r>
                      <w:rPr>
                        <w:color w:val="729A13"/>
                        <w:w w:val="90"/>
                        <w:sz w:val="23"/>
                      </w:rPr>
                      <w:t>ecosept</w:t>
                    </w:r>
                  </w:p>
                </w:txbxContent>
              </v:textbox>
            </v:shape>
            <w10:wrap anchorx="page"/>
          </v:group>
        </w:pict>
      </w:r>
      <w:r w:rsidR="007245DE">
        <w:rPr>
          <w:sz w:val="30"/>
          <w:lang w:val="ru-RU"/>
        </w:rPr>
        <w:t>горизонтальным</w:t>
      </w:r>
    </w:p>
    <w:p w14:paraId="1D948B12" w14:textId="77777777" w:rsidR="005B7078" w:rsidRPr="007245DE" w:rsidRDefault="007245DE" w:rsidP="007245DE">
      <w:pPr>
        <w:spacing w:before="13"/>
        <w:ind w:right="5958"/>
        <w:rPr>
          <w:sz w:val="27"/>
          <w:lang w:val="ru-RU"/>
        </w:rPr>
      </w:pPr>
      <w:r>
        <w:rPr>
          <w:sz w:val="27"/>
          <w:lang w:val="ru-RU"/>
        </w:rPr>
        <w:t>выпуском</w:t>
      </w:r>
    </w:p>
    <w:p w14:paraId="66A802E9" w14:textId="77777777" w:rsidR="005B7078" w:rsidRDefault="005B7078">
      <w:pPr>
        <w:pStyle w:val="a3"/>
        <w:rPr>
          <w:sz w:val="20"/>
        </w:rPr>
      </w:pPr>
    </w:p>
    <w:p w14:paraId="56848886" w14:textId="77777777" w:rsidR="005B7078" w:rsidRDefault="005B7078">
      <w:pPr>
        <w:pStyle w:val="a3"/>
        <w:spacing w:before="5"/>
        <w:rPr>
          <w:sz w:val="12"/>
        </w:rPr>
      </w:pPr>
    </w:p>
    <w:p w14:paraId="35765B64" w14:textId="77777777" w:rsidR="005B7078" w:rsidRDefault="005B7078">
      <w:pPr>
        <w:pStyle w:val="a3"/>
        <w:rPr>
          <w:sz w:val="30"/>
        </w:rPr>
      </w:pPr>
    </w:p>
    <w:p w14:paraId="189CD596" w14:textId="77777777" w:rsidR="005B7078" w:rsidRDefault="005B7078">
      <w:pPr>
        <w:pStyle w:val="a3"/>
        <w:rPr>
          <w:sz w:val="30"/>
        </w:rPr>
      </w:pPr>
    </w:p>
    <w:p w14:paraId="53BA8F31" w14:textId="77777777" w:rsidR="005B7078" w:rsidRDefault="005B7078">
      <w:pPr>
        <w:pStyle w:val="a3"/>
        <w:rPr>
          <w:sz w:val="30"/>
        </w:rPr>
      </w:pPr>
    </w:p>
    <w:p w14:paraId="37143161" w14:textId="77777777" w:rsidR="005B7078" w:rsidRDefault="005B7078">
      <w:pPr>
        <w:pStyle w:val="a3"/>
        <w:rPr>
          <w:sz w:val="30"/>
        </w:rPr>
      </w:pPr>
    </w:p>
    <w:p w14:paraId="1CB72344" w14:textId="77777777" w:rsidR="005B7078" w:rsidRDefault="005B7078">
      <w:pPr>
        <w:pStyle w:val="a3"/>
        <w:rPr>
          <w:sz w:val="30"/>
        </w:rPr>
      </w:pPr>
    </w:p>
    <w:p w14:paraId="38D0B70E" w14:textId="77777777" w:rsidR="005B7078" w:rsidRPr="00060FCC" w:rsidRDefault="003807E7">
      <w:pPr>
        <w:spacing w:before="210" w:line="333" w:lineRule="exact"/>
        <w:ind w:right="5840"/>
        <w:jc w:val="right"/>
        <w:rPr>
          <w:sz w:val="29"/>
        </w:rPr>
      </w:pPr>
      <w:r>
        <w:pict w14:anchorId="3893FA70">
          <v:group id="_x0000_s1073" style="position:absolute;left:0;text-align:left;margin-left:551.55pt;margin-top:-1.8pt;width:257.2pt;height:129.9pt;z-index:15738880;mso-position-horizontal-relative:page" coordorigin="11031,-36" coordsize="5144,2598">
            <v:shape id="_x0000_s1075" type="#_x0000_t75" style="position:absolute;left:11030;top:-37;width:5144;height:2598">
              <v:imagedata r:id="rId59" o:title=""/>
            </v:shape>
            <v:shape id="_x0000_s1074" type="#_x0000_t75" style="position:absolute;left:12347;top:939;width:732;height:171">
              <v:imagedata r:id="rId60" o:title=""/>
            </v:shape>
            <w10:wrap anchorx="page"/>
          </v:group>
        </w:pict>
      </w:r>
      <w:r w:rsidR="00014E11">
        <w:rPr>
          <w:w w:val="90"/>
          <w:sz w:val="29"/>
        </w:rPr>
        <w:t>C</w:t>
      </w:r>
      <w:r w:rsidR="007245DE" w:rsidRPr="00060FCC">
        <w:rPr>
          <w:w w:val="90"/>
          <w:sz w:val="29"/>
        </w:rPr>
        <w:t xml:space="preserve"> естественным</w:t>
      </w:r>
    </w:p>
    <w:p w14:paraId="3A0B5546" w14:textId="77777777" w:rsidR="005B7078" w:rsidRPr="00060FCC" w:rsidRDefault="007245DE">
      <w:pPr>
        <w:pStyle w:val="31"/>
      </w:pPr>
      <w:r w:rsidRPr="00060FCC">
        <w:rPr>
          <w:w w:val="90"/>
        </w:rPr>
        <w:t xml:space="preserve">вертикальным </w:t>
      </w:r>
    </w:p>
    <w:p w14:paraId="5FD33951" w14:textId="77777777" w:rsidR="005B7078" w:rsidRPr="00060FCC" w:rsidRDefault="007245DE">
      <w:pPr>
        <w:pStyle w:val="41"/>
        <w:spacing w:line="330" w:lineRule="exact"/>
        <w:ind w:right="5821"/>
        <w:rPr>
          <w:rFonts w:ascii="Arial"/>
        </w:rPr>
      </w:pPr>
      <w:r w:rsidRPr="00060FCC">
        <w:rPr>
          <w:rFonts w:ascii="Arial"/>
        </w:rPr>
        <w:t>выпуском</w:t>
      </w:r>
    </w:p>
    <w:p w14:paraId="454ABEED" w14:textId="77777777" w:rsidR="005B7078" w:rsidRDefault="005B7078">
      <w:pPr>
        <w:spacing w:line="330" w:lineRule="exact"/>
        <w:sectPr w:rsidR="005B7078">
          <w:type w:val="continuous"/>
          <w:pgSz w:w="16730" w:h="11910" w:orient="landscape"/>
          <w:pgMar w:top="0" w:right="0" w:bottom="0" w:left="0" w:header="720" w:footer="720" w:gutter="0"/>
          <w:cols w:num="2" w:space="720" w:equalWidth="0">
            <w:col w:w="8273" w:space="239"/>
            <w:col w:w="8218"/>
          </w:cols>
        </w:sectPr>
      </w:pPr>
    </w:p>
    <w:p w14:paraId="5F8B7684" w14:textId="77777777" w:rsidR="005B7078" w:rsidRDefault="005B7078">
      <w:pPr>
        <w:pStyle w:val="a3"/>
        <w:rPr>
          <w:sz w:val="20"/>
        </w:rPr>
      </w:pPr>
    </w:p>
    <w:p w14:paraId="044E9FCA" w14:textId="77777777" w:rsidR="005B7078" w:rsidRDefault="005B7078">
      <w:pPr>
        <w:pStyle w:val="a3"/>
        <w:rPr>
          <w:sz w:val="20"/>
        </w:rPr>
      </w:pPr>
    </w:p>
    <w:p w14:paraId="5754C932" w14:textId="77777777" w:rsidR="005B7078" w:rsidRDefault="005B7078">
      <w:pPr>
        <w:pStyle w:val="a3"/>
        <w:rPr>
          <w:sz w:val="20"/>
        </w:rPr>
      </w:pPr>
    </w:p>
    <w:p w14:paraId="6AB76192" w14:textId="77777777" w:rsidR="005B7078" w:rsidRDefault="005B7078">
      <w:pPr>
        <w:pStyle w:val="a3"/>
        <w:rPr>
          <w:sz w:val="20"/>
        </w:rPr>
      </w:pPr>
    </w:p>
    <w:p w14:paraId="18271926" w14:textId="77777777" w:rsidR="005B7078" w:rsidRDefault="005B7078">
      <w:pPr>
        <w:pStyle w:val="a3"/>
        <w:rPr>
          <w:sz w:val="20"/>
        </w:rPr>
      </w:pPr>
    </w:p>
    <w:p w14:paraId="2EFC8AFE" w14:textId="77777777" w:rsidR="005B7078" w:rsidRDefault="005B7078">
      <w:pPr>
        <w:pStyle w:val="a3"/>
        <w:rPr>
          <w:sz w:val="20"/>
        </w:rPr>
      </w:pPr>
    </w:p>
    <w:p w14:paraId="296CF0FD" w14:textId="77777777" w:rsidR="005B7078" w:rsidRDefault="005B7078">
      <w:pPr>
        <w:pStyle w:val="a3"/>
        <w:rPr>
          <w:sz w:val="20"/>
        </w:rPr>
      </w:pPr>
    </w:p>
    <w:p w14:paraId="5365F506" w14:textId="77777777" w:rsidR="005B7078" w:rsidRDefault="005B7078">
      <w:pPr>
        <w:pStyle w:val="a3"/>
        <w:rPr>
          <w:sz w:val="20"/>
        </w:rPr>
      </w:pPr>
    </w:p>
    <w:p w14:paraId="0975BC3A" w14:textId="77777777" w:rsidR="005B7078" w:rsidRDefault="005B7078">
      <w:pPr>
        <w:pStyle w:val="a3"/>
        <w:rPr>
          <w:sz w:val="20"/>
        </w:rPr>
      </w:pPr>
    </w:p>
    <w:p w14:paraId="04C2B6C5" w14:textId="77777777" w:rsidR="005B7078" w:rsidRDefault="005B7078">
      <w:pPr>
        <w:pStyle w:val="a3"/>
        <w:spacing w:before="4"/>
        <w:rPr>
          <w:sz w:val="28"/>
        </w:rPr>
      </w:pPr>
    </w:p>
    <w:p w14:paraId="3CEA51CC" w14:textId="77777777" w:rsidR="005B7078" w:rsidRPr="00060FCC" w:rsidRDefault="003807E7">
      <w:pPr>
        <w:spacing w:before="81"/>
        <w:ind w:left="2088"/>
        <w:rPr>
          <w:sz w:val="40"/>
          <w:szCs w:val="40"/>
        </w:rPr>
      </w:pPr>
      <w:r>
        <w:pict w14:anchorId="1FFB7FD8">
          <v:group id="_x0000_s1070" style="position:absolute;left:0;text-align:left;margin-left:0;margin-top:-119.75pt;width:836.2pt;height:115.3pt;z-index:15740928;mso-position-horizontal-relative:page" coordorigin=",-2395" coordsize="16724,2306">
            <v:shape id="_x0000_s1072" type="#_x0000_t75" style="position:absolute;top:-2370;width:16724;height:2281">
              <v:imagedata r:id="rId61" o:title=""/>
            </v:shape>
            <v:shape id="_x0000_s1071" type="#_x0000_t202" style="position:absolute;top:-2395;width:16724;height:2306" filled="f" stroked="f">
              <v:textbox inset="0,0,0,0">
                <w:txbxContent>
                  <w:p w14:paraId="3B6638F5" w14:textId="77777777" w:rsidR="005B7078" w:rsidRDefault="00060FCC" w:rsidP="00060FCC">
                    <w:pPr>
                      <w:rPr>
                        <w:lang w:val="ru-RU"/>
                      </w:rPr>
                    </w:pPr>
                    <w:r>
                      <w:rPr>
                        <w:lang w:val="ru-RU"/>
                      </w:rPr>
                      <w:t xml:space="preserve">                                                                </w:t>
                    </w:r>
                  </w:p>
                  <w:p w14:paraId="5BA3D523" w14:textId="77777777" w:rsidR="00060FCC" w:rsidRDefault="00060FCC" w:rsidP="00060FCC">
                    <w:pPr>
                      <w:rPr>
                        <w:lang w:val="ru-RU"/>
                      </w:rPr>
                    </w:pPr>
                  </w:p>
                  <w:p w14:paraId="37347A27" w14:textId="77777777" w:rsidR="00060FCC" w:rsidRDefault="00060FCC" w:rsidP="00060FCC">
                    <w:pPr>
                      <w:rPr>
                        <w:lang w:val="ru-RU"/>
                      </w:rPr>
                    </w:pPr>
                  </w:p>
                  <w:p w14:paraId="733F0D38" w14:textId="77777777" w:rsidR="00060FCC" w:rsidRDefault="00060FCC" w:rsidP="00060FCC">
                    <w:pPr>
                      <w:rPr>
                        <w:lang w:val="ru-RU"/>
                      </w:rPr>
                    </w:pPr>
                  </w:p>
                  <w:p w14:paraId="54EB227E" w14:textId="77777777" w:rsidR="00060FCC" w:rsidRPr="00060FCC" w:rsidRDefault="00060FCC" w:rsidP="00060FCC">
                    <w:pPr>
                      <w:rPr>
                        <w:lang w:val="ru-RU"/>
                      </w:rPr>
                    </w:pPr>
                    <w:r>
                      <w:rPr>
                        <w:lang w:val="ru-RU"/>
                      </w:rPr>
                      <w:t xml:space="preserve">                       </w:t>
                    </w:r>
                  </w:p>
                </w:txbxContent>
              </v:textbox>
            </v:shape>
            <w10:wrap anchorx="page"/>
          </v:group>
        </w:pict>
      </w:r>
      <w:r w:rsidR="00060FCC" w:rsidRPr="00060FCC">
        <w:t xml:space="preserve">        </w:t>
      </w:r>
      <w:r w:rsidR="00060FCC" w:rsidRPr="00060FCC">
        <w:rPr>
          <w:sz w:val="40"/>
          <w:szCs w:val="40"/>
        </w:rPr>
        <w:t>Рекомендации</w:t>
      </w:r>
    </w:p>
    <w:p w14:paraId="0450DBBA" w14:textId="77777777" w:rsidR="005B7078" w:rsidRPr="00060FCC" w:rsidRDefault="003807E7" w:rsidP="00D36EF7">
      <w:pPr>
        <w:pStyle w:val="a3"/>
        <w:spacing w:before="297" w:line="254" w:lineRule="auto"/>
        <w:ind w:left="576" w:right="8929" w:firstLine="5"/>
      </w:pPr>
      <w:r>
        <w:pict w14:anchorId="0E643D31">
          <v:group id="_x0000_s1052" style="position:absolute;left:0;text-align:left;margin-left:449.9pt;margin-top:148.45pt;width:352.45pt;height:109.55pt;z-index:15741952;mso-position-horizontal-relative:page" coordorigin="9055,542" coordsize="7049,2191">
            <v:line id="_x0000_s1060" style="position:absolute" from="9061,2733" to="9061,707" strokecolor="#b31c1c" strokeweight=".2365mm"/>
            <v:line id="_x0000_s1059" style="position:absolute" from="16096,2733" to="16096,707" strokecolor="#b31c1c" strokeweight=".2365mm"/>
            <v:line id="_x0000_s1058" style="position:absolute" from="10954,714" to="16103,714" strokecolor="#b31c1c" strokeweight=".23664mm"/>
            <v:line id="_x0000_s1057" style="position:absolute" from="9055,2726" to="16103,2726" strokecolor="#b31c1c" strokeweight=".23664mm"/>
            <v:line id="_x0000_s1056" style="position:absolute" from="9126,696" to="9506,696" strokecolor="#b81c1f" strokeweight=".07889mm"/>
            <v:shape id="_x0000_s1055" style="position:absolute;left:9126;top:682;width:371;height:2" coordorigin="9126,682" coordsize="371,0" o:spt="100" adj="0,,0" path="m9126,682r371,m9126,682r371,e" filled="f" strokecolor="#b81c1f" strokeweight=".07886mm">
              <v:stroke joinstyle="round"/>
              <v:formulas/>
              <v:path arrowok="t" o:connecttype="segments"/>
            </v:shape>
            <v:shape id="_x0000_s1054" type="#_x0000_t202" style="position:absolute;left:9592;top:542;width:1166;height:271" filled="f" stroked="f">
              <v:textbox style="mso-next-textbox:#_x0000_s1054" inset="0,0,0,0">
                <w:txbxContent>
                  <w:p w14:paraId="4CDD4873" w14:textId="77777777" w:rsidR="005B7078" w:rsidRPr="00237DE0" w:rsidRDefault="00237DE0">
                    <w:pPr>
                      <w:spacing w:line="270" w:lineRule="exact"/>
                      <w:rPr>
                        <w:sz w:val="24"/>
                        <w:lang w:val="ru-RU"/>
                      </w:rPr>
                    </w:pPr>
                    <w:r>
                      <w:rPr>
                        <w:b/>
                        <w:color w:val="DA0305"/>
                        <w:w w:val="105"/>
                        <w:sz w:val="24"/>
                        <w:lang w:val="ru-RU"/>
                      </w:rPr>
                      <w:t>внимание</w:t>
                    </w:r>
                  </w:p>
                </w:txbxContent>
              </v:textbox>
            </v:shape>
            <v:shape id="_x0000_s1053" type="#_x0000_t202" style="position:absolute;left:9068;top:713;width:7022;height:2006" filled="f" stroked="f">
              <v:textbox style="mso-next-textbox:#_x0000_s1053" inset="0,0,0,0">
                <w:txbxContent>
                  <w:p w14:paraId="5D6E988D" w14:textId="77777777" w:rsidR="005B7078" w:rsidRDefault="00237DE0">
                    <w:pPr>
                      <w:spacing w:before="11"/>
                      <w:rPr>
                        <w:sz w:val="24"/>
                        <w:szCs w:val="24"/>
                        <w:lang w:val="ru-RU"/>
                      </w:rPr>
                    </w:pPr>
                    <w:r>
                      <w:rPr>
                        <w:sz w:val="34"/>
                        <w:lang w:val="ru-RU"/>
                      </w:rPr>
                      <w:t xml:space="preserve"> </w:t>
                    </w:r>
                  </w:p>
                  <w:p w14:paraId="76DF36CE" w14:textId="77777777" w:rsidR="00237DE0" w:rsidRDefault="00237DE0" w:rsidP="00237DE0">
                    <w:pPr>
                      <w:spacing w:before="11"/>
                      <w:ind w:left="284"/>
                      <w:rPr>
                        <w:sz w:val="24"/>
                        <w:szCs w:val="24"/>
                        <w:lang w:val="ru-RU"/>
                      </w:rPr>
                    </w:pPr>
                    <w:r>
                      <w:rPr>
                        <w:sz w:val="24"/>
                        <w:szCs w:val="24"/>
                        <w:lang w:val="ru-RU"/>
                      </w:rPr>
                      <w:t xml:space="preserve">   </w:t>
                    </w:r>
                  </w:p>
                  <w:p w14:paraId="6C467804" w14:textId="77777777" w:rsidR="00237DE0" w:rsidRPr="00237DE0" w:rsidRDefault="00237DE0" w:rsidP="00237DE0">
                    <w:pPr>
                      <w:spacing w:before="11"/>
                      <w:ind w:left="284" w:right="216"/>
                      <w:rPr>
                        <w:sz w:val="24"/>
                        <w:szCs w:val="24"/>
                        <w:lang w:val="ru-RU"/>
                      </w:rPr>
                    </w:pPr>
                    <w:r>
                      <w:rPr>
                        <w:sz w:val="24"/>
                        <w:szCs w:val="24"/>
                        <w:lang w:val="ru-RU"/>
                      </w:rPr>
                      <w:t>Отклонение рабочего напряжения не должны превышать 5 % от номинального. Для этого подключение должно быть выполнено через стабилизатор напряжения, соответствующей мощности.</w:t>
                    </w:r>
                  </w:p>
                </w:txbxContent>
              </v:textbox>
            </v:shape>
            <w10:wrap anchorx="page"/>
          </v:group>
        </w:pict>
      </w:r>
      <w:r>
        <w:pict w14:anchorId="368C2B5C">
          <v:group id="_x0000_s1061" style="position:absolute;left:0;text-align:left;margin-left:452.5pt;margin-top:8.15pt;width:352.85pt;height:115.45pt;z-index:15742464;mso-position-horizontal-relative:page" coordorigin="9050,266" coordsize="7057,2206">
            <v:line id="_x0000_s1069" style="position:absolute" from="9061,2472" to="9061,424" strokecolor="#ac1f23" strokeweight=".39417mm"/>
            <v:line id="_x0000_s1068" style="position:absolute" from="16096,2472" to="16096,424" strokecolor="#ac1f23" strokeweight=".39417mm"/>
            <v:line id="_x0000_s1067" style="position:absolute" from="10950,435" to="16107,435" strokecolor="#ac1f23" strokeweight=".39442mm"/>
            <v:line id="_x0000_s1066" style="position:absolute" from="9050,2461" to="16107,2461" strokecolor="#ac1f23" strokeweight=".39442mm"/>
            <v:line id="_x0000_s1065" style="position:absolute" from="9126,421" to="9506,421" strokecolor="#a82323" strokeweight=".07889mm"/>
            <v:line id="_x0000_s1064" style="position:absolute" from="9126,408" to="9497,408" strokecolor="#a82323" strokeweight=".07889mm"/>
            <v:shape id="_x0000_s1063" type="#_x0000_t202" style="position:absolute;left:9592;top:266;width:1166;height:271" filled="f" stroked="f">
              <v:textbox style="mso-next-textbox:#_x0000_s1063" inset="0,0,0,0">
                <w:txbxContent>
                  <w:p w14:paraId="03856521" w14:textId="77777777" w:rsidR="005B7078" w:rsidRPr="0002085B" w:rsidRDefault="0002085B">
                    <w:pPr>
                      <w:spacing w:line="270" w:lineRule="exact"/>
                      <w:rPr>
                        <w:sz w:val="24"/>
                        <w:lang w:val="ru-RU"/>
                      </w:rPr>
                    </w:pPr>
                    <w:r>
                      <w:rPr>
                        <w:b/>
                        <w:color w:val="CF0101"/>
                        <w:w w:val="105"/>
                        <w:sz w:val="24"/>
                        <w:lang w:val="ru-RU"/>
                      </w:rPr>
                      <w:t>Внимание  е</w:t>
                    </w:r>
                  </w:p>
                </w:txbxContent>
              </v:textbox>
            </v:shape>
            <v:shape id="_x0000_s1062" type="#_x0000_t202" style="position:absolute;left:9072;top:434;width:7013;height:2015" filled="f" stroked="f">
              <v:textbox style="mso-next-textbox:#_x0000_s1062" inset="0,0,0,0">
                <w:txbxContent>
                  <w:p w14:paraId="2A9D7608" w14:textId="77777777" w:rsidR="00237DE0" w:rsidRDefault="0002085B" w:rsidP="00237DE0">
                    <w:pPr>
                      <w:spacing w:before="2"/>
                      <w:ind w:left="284" w:right="206"/>
                      <w:rPr>
                        <w:sz w:val="35"/>
                        <w:lang w:val="ru-RU"/>
                      </w:rPr>
                    </w:pPr>
                    <w:r>
                      <w:rPr>
                        <w:sz w:val="35"/>
                        <w:lang w:val="ru-RU"/>
                      </w:rPr>
                      <w:t xml:space="preserve"> </w:t>
                    </w:r>
                  </w:p>
                  <w:p w14:paraId="75C5DCBB" w14:textId="77777777" w:rsidR="005B7078" w:rsidRPr="00237DE0" w:rsidRDefault="0002085B" w:rsidP="00237DE0">
                    <w:pPr>
                      <w:spacing w:before="2"/>
                      <w:ind w:left="284" w:right="206"/>
                      <w:rPr>
                        <w:sz w:val="24"/>
                        <w:szCs w:val="24"/>
                        <w:lang w:val="ru-RU"/>
                      </w:rPr>
                    </w:pPr>
                    <w:r>
                      <w:rPr>
                        <w:sz w:val="35"/>
                        <w:lang w:val="ru-RU"/>
                      </w:rPr>
                      <w:t xml:space="preserve"> </w:t>
                    </w:r>
                    <w:r w:rsidR="00237DE0" w:rsidRPr="00237DE0">
                      <w:rPr>
                        <w:sz w:val="24"/>
                        <w:szCs w:val="24"/>
                        <w:lang w:val="ru-RU"/>
                      </w:rPr>
                      <w:t xml:space="preserve">Засыпка песком </w:t>
                    </w:r>
                    <w:r w:rsidR="00237DE0">
                      <w:rPr>
                        <w:sz w:val="24"/>
                        <w:szCs w:val="24"/>
                        <w:lang w:val="ru-RU"/>
                      </w:rPr>
                      <w:t xml:space="preserve">между стенками очистной станции и </w:t>
                    </w:r>
                    <w:proofErr w:type="gramStart"/>
                    <w:r w:rsidR="00237DE0">
                      <w:rPr>
                        <w:sz w:val="24"/>
                        <w:szCs w:val="24"/>
                        <w:lang w:val="ru-RU"/>
                      </w:rPr>
                      <w:t>приямком</w:t>
                    </w:r>
                    <w:proofErr w:type="gramEnd"/>
                    <w:r w:rsidR="00237DE0">
                      <w:rPr>
                        <w:sz w:val="24"/>
                        <w:szCs w:val="24"/>
                        <w:lang w:val="ru-RU"/>
                      </w:rPr>
                      <w:t xml:space="preserve"> и дном приямка 250 мм обязательно во избежание повреждения станции от перепадов температур и </w:t>
                    </w:r>
                    <w:proofErr w:type="spellStart"/>
                    <w:r w:rsidR="00237DE0">
                      <w:rPr>
                        <w:sz w:val="24"/>
                        <w:szCs w:val="24"/>
                        <w:lang w:val="ru-RU"/>
                      </w:rPr>
                      <w:t>и</w:t>
                    </w:r>
                    <w:proofErr w:type="spellEnd"/>
                    <w:r w:rsidR="00237DE0">
                      <w:rPr>
                        <w:sz w:val="24"/>
                        <w:szCs w:val="24"/>
                        <w:lang w:val="ru-RU"/>
                      </w:rPr>
                      <w:t xml:space="preserve"> выхода стоков на поверхность подземных вод</w:t>
                    </w:r>
                    <w:r w:rsidRPr="00237DE0">
                      <w:rPr>
                        <w:sz w:val="24"/>
                        <w:szCs w:val="24"/>
                        <w:lang w:val="ru-RU"/>
                      </w:rPr>
                      <w:t xml:space="preserve">  </w:t>
                    </w:r>
                  </w:p>
                </w:txbxContent>
              </v:textbox>
            </v:shape>
            <w10:wrap anchorx="page"/>
          </v:group>
        </w:pict>
      </w:r>
      <w:r w:rsidR="00060FCC" w:rsidRPr="00060FCC">
        <w:rPr>
          <w:color w:val="AA0A0C"/>
        </w:rPr>
        <w:t xml:space="preserve">Монтаж </w:t>
      </w:r>
      <w:r w:rsidR="00014E11">
        <w:rPr>
          <w:color w:val="AA0A0C"/>
        </w:rPr>
        <w:t xml:space="preserve"> </w:t>
      </w:r>
      <w:r w:rsidR="00060FCC" w:rsidRPr="00060FCC">
        <w:t>очесных сооружений рекомендуется производить</w:t>
      </w:r>
      <w:r w:rsidR="00014E11">
        <w:t xml:space="preserve"> </w:t>
      </w:r>
      <w:r w:rsidR="00060FCC">
        <w:rPr>
          <w:lang w:val="ru-RU"/>
        </w:rPr>
        <w:t>специалистами в данной области.</w:t>
      </w:r>
      <w:r w:rsidR="00D36EF7">
        <w:rPr>
          <w:lang w:val="ru-RU"/>
        </w:rPr>
        <w:t xml:space="preserve"> </w:t>
      </w:r>
      <w:r w:rsidR="00060FCC">
        <w:rPr>
          <w:lang w:val="ru-RU"/>
        </w:rPr>
        <w:t xml:space="preserve">Для установки станции выкопайте приямок согласно схеме установки. Между станцией и стенками приямка должно быть пространство не менее 250мм. Дно приямка выравнивают и засыпают слоем песка толщиной 100-150 мм. </w:t>
      </w:r>
      <w:r w:rsidR="00D36EF7">
        <w:rPr>
          <w:lang w:val="ru-RU"/>
        </w:rPr>
        <w:t>Пространство между стенками станции и стенками котлована необходимо засыпать песком, необходимо выполнить послойную заливку водой. При засыпке стен песком станцию необходимо залить на четверть водой, после чего пространство между стенами заполнить песком до горловины конструкции. Уровень воды должен превышать уровень насыпи песка не менее чем на 200 мм и не более чем на 300 мм.</w:t>
      </w:r>
    </w:p>
    <w:p w14:paraId="2D0A0F2A" w14:textId="77777777" w:rsidR="005B7078" w:rsidRPr="0002085B" w:rsidRDefault="00D36EF7">
      <w:pPr>
        <w:pStyle w:val="a3"/>
        <w:spacing w:before="214"/>
        <w:ind w:left="617" w:right="9008" w:hanging="9"/>
      </w:pPr>
      <w:r w:rsidRPr="00D36EF7">
        <w:t>Для присоединения</w:t>
      </w:r>
      <w:r w:rsidRPr="00D36EF7">
        <w:rPr>
          <w:color w:val="B80008"/>
        </w:rPr>
        <w:t xml:space="preserve"> </w:t>
      </w:r>
      <w:r w:rsidRPr="0002085B">
        <w:t>электрооборудования к электрической сети рекомендуеться использовать кабель ПВС сечением 3*1,5 мм2.</w:t>
      </w:r>
      <w:r w:rsidRPr="0002085B">
        <w:rPr>
          <w:lang w:val="ru-RU"/>
        </w:rPr>
        <w:t xml:space="preserve"> Требования к </w:t>
      </w:r>
      <w:r w:rsidR="0002085B" w:rsidRPr="0002085B">
        <w:rPr>
          <w:lang w:val="ru-RU"/>
        </w:rPr>
        <w:t>номинальному</w:t>
      </w:r>
      <w:r w:rsidRPr="0002085B">
        <w:rPr>
          <w:lang w:val="ru-RU"/>
        </w:rPr>
        <w:t xml:space="preserve"> рабочему напряжению электрооборудования изделия:220 В.</w:t>
      </w:r>
    </w:p>
    <w:p w14:paraId="75F4989E" w14:textId="77777777" w:rsidR="005B7078" w:rsidRPr="0002085B" w:rsidRDefault="005B7078">
      <w:pPr>
        <w:pStyle w:val="a3"/>
        <w:spacing w:before="8"/>
        <w:rPr>
          <w:sz w:val="25"/>
          <w:lang w:val="ru-RU"/>
        </w:rPr>
      </w:pPr>
    </w:p>
    <w:p w14:paraId="438FE7D9" w14:textId="77777777" w:rsidR="005B7078" w:rsidRPr="0002085B" w:rsidRDefault="003807E7" w:rsidP="0002085B">
      <w:pPr>
        <w:pStyle w:val="a3"/>
        <w:spacing w:line="244" w:lineRule="auto"/>
        <w:ind w:left="564" w:right="8929" w:firstLine="11"/>
      </w:pPr>
      <w:r>
        <w:pict w14:anchorId="3A6848DB">
          <v:group id="_x0000_s1044" style="position:absolute;left:0;text-align:left;margin-left:449.9pt;margin-top:6.45pt;width:362.3pt;height:110.45pt;z-index:15741440;mso-position-horizontal-relative:page" coordorigin="9068,1135" coordsize="7035,2191">
            <v:line id="_x0000_s1051" style="position:absolute" from="9075,3325" to="9075,1299" strokecolor="#ac1f1f" strokeweight=".2365mm"/>
            <v:line id="_x0000_s1050" style="position:absolute" from="16096,3325" to="16096,1299" strokecolor="#ac1f1f" strokeweight=".2365mm"/>
            <v:line id="_x0000_s1049" style="position:absolute" from="10954,1306" to="16103,1306" strokecolor="#ac1f1f" strokeweight=".23664mm"/>
            <v:line id="_x0000_s1048" style="position:absolute" from="9068,3319" to="16103,3319" strokecolor="#ac1f1f" strokeweight=".23664mm"/>
            <v:shape id="_x0000_s1047" style="position:absolute;left:9126;top:1274;width:380;height:2" coordorigin="9126,1275" coordsize="380,0" o:spt="100" adj="0,,0" path="m9126,1275r380,m9126,1275r371,e" filled="f" strokecolor="#af2828" strokeweight=".07886mm">
              <v:stroke joinstyle="round"/>
              <v:formulas/>
              <v:path arrowok="t" o:connecttype="segments"/>
            </v:shape>
            <v:shape id="_x0000_s1046" type="#_x0000_t202" style="position:absolute;left:9592;top:1134;width:1166;height:271" filled="f" stroked="f">
              <v:textbox style="mso-next-textbox:#_x0000_s1046" inset="0,0,0,0">
                <w:txbxContent>
                  <w:p w14:paraId="3E9A865C" w14:textId="77777777" w:rsidR="005B7078" w:rsidRPr="00237DE0" w:rsidRDefault="00C87E96">
                    <w:pPr>
                      <w:spacing w:line="270" w:lineRule="exact"/>
                      <w:rPr>
                        <w:sz w:val="24"/>
                        <w:lang w:val="ru-RU"/>
                      </w:rPr>
                    </w:pPr>
                    <w:r>
                      <w:rPr>
                        <w:b/>
                        <w:color w:val="D30001"/>
                        <w:w w:val="105"/>
                        <w:sz w:val="24"/>
                        <w:lang w:val="ru-RU"/>
                      </w:rPr>
                      <w:t xml:space="preserve">внимании </w:t>
                    </w:r>
                    <w:r w:rsidR="00237DE0">
                      <w:rPr>
                        <w:b/>
                        <w:color w:val="D30001"/>
                        <w:w w:val="105"/>
                        <w:sz w:val="24"/>
                        <w:lang w:val="ru-RU"/>
                      </w:rPr>
                      <w:t>е</w:t>
                    </w:r>
                    <w:r w:rsidR="00014E11">
                      <w:rPr>
                        <w:b/>
                        <w:color w:val="D30001"/>
                        <w:spacing w:val="-25"/>
                        <w:w w:val="105"/>
                        <w:sz w:val="24"/>
                      </w:rPr>
                      <w:t xml:space="preserve"> </w:t>
                    </w:r>
                    <w:r w:rsidR="00014E11">
                      <w:rPr>
                        <w:color w:val="D40101"/>
                        <w:w w:val="105"/>
                        <w:sz w:val="24"/>
                      </w:rPr>
                      <w:t>E</w:t>
                    </w:r>
                    <w:r w:rsidR="00237DE0">
                      <w:rPr>
                        <w:color w:val="D40101"/>
                        <w:w w:val="105"/>
                        <w:sz w:val="24"/>
                        <w:lang w:val="ru-RU"/>
                      </w:rPr>
                      <w:t>внимание</w:t>
                    </w:r>
                  </w:p>
                </w:txbxContent>
              </v:textbox>
            </v:shape>
            <v:shape id="_x0000_s1045" type="#_x0000_t202" style="position:absolute;left:9081;top:1306;width:7008;height:2006" filled="f" stroked="f">
              <v:textbox style="mso-next-textbox:#_x0000_s1045" inset="0,0,0,0">
                <w:txbxContent>
                  <w:p w14:paraId="1E84E586" w14:textId="77777777" w:rsidR="00237DE0" w:rsidRDefault="00237DE0">
                    <w:pPr>
                      <w:spacing w:before="7"/>
                      <w:rPr>
                        <w:sz w:val="24"/>
                        <w:szCs w:val="24"/>
                        <w:lang w:val="ru-RU"/>
                      </w:rPr>
                    </w:pPr>
                    <w:r>
                      <w:rPr>
                        <w:sz w:val="24"/>
                        <w:szCs w:val="24"/>
                        <w:lang w:val="ru-RU"/>
                      </w:rPr>
                      <w:t xml:space="preserve">    </w:t>
                    </w:r>
                  </w:p>
                  <w:p w14:paraId="6B65FC86" w14:textId="77777777" w:rsidR="00237DE0" w:rsidRDefault="00237DE0" w:rsidP="00237DE0">
                    <w:pPr>
                      <w:spacing w:before="7"/>
                      <w:ind w:left="284" w:right="286"/>
                      <w:rPr>
                        <w:sz w:val="24"/>
                        <w:szCs w:val="24"/>
                        <w:lang w:val="ru-RU"/>
                      </w:rPr>
                    </w:pPr>
                  </w:p>
                  <w:p w14:paraId="42959F62" w14:textId="77777777" w:rsidR="005B7078" w:rsidRPr="00237DE0" w:rsidRDefault="00237DE0" w:rsidP="00237DE0">
                    <w:pPr>
                      <w:spacing w:before="7"/>
                      <w:ind w:left="284" w:right="286"/>
                      <w:rPr>
                        <w:sz w:val="24"/>
                        <w:szCs w:val="24"/>
                        <w:lang w:val="ru-RU"/>
                      </w:rPr>
                    </w:pPr>
                    <w:r>
                      <w:rPr>
                        <w:sz w:val="24"/>
                        <w:szCs w:val="24"/>
                        <w:lang w:val="ru-RU"/>
                      </w:rPr>
                      <w:t>Категорически запрещается полностью откачивать воду из всех секций в местах с высоким уровнем грунтовых вод, так как станцию может выдавить на поверхность.</w:t>
                    </w:r>
                  </w:p>
                </w:txbxContent>
              </v:textbox>
            </v:shape>
            <w10:wrap anchorx="page"/>
          </v:group>
        </w:pict>
      </w:r>
      <w:r w:rsidR="0002085B" w:rsidRPr="0002085B">
        <w:rPr>
          <w:lang w:val="ru-RU"/>
        </w:rPr>
        <w:t>При текущем обслуживании необходима откачка осадка из первой секции станции. Периодичность откачки не должна выполняться менее чем раз в 2 года. Откачка может производиться дренажным насосом. При полной откачке осадков первой секции необходимо немедленно заполнить ее водой для возобновления нормальной работы.</w:t>
      </w:r>
    </w:p>
    <w:p w14:paraId="02BE52D1" w14:textId="77777777" w:rsidR="005B7078" w:rsidRDefault="005B7078">
      <w:pPr>
        <w:spacing w:line="228" w:lineRule="auto"/>
        <w:sectPr w:rsidR="005B7078">
          <w:headerReference w:type="default" r:id="rId62"/>
          <w:footerReference w:type="default" r:id="rId63"/>
          <w:pgSz w:w="16730" w:h="11910" w:orient="landscape"/>
          <w:pgMar w:top="140" w:right="0" w:bottom="460" w:left="0" w:header="0" w:footer="279" w:gutter="0"/>
          <w:cols w:space="720"/>
        </w:sectPr>
      </w:pPr>
    </w:p>
    <w:p w14:paraId="5A7BCD61" w14:textId="77777777" w:rsidR="005B7078" w:rsidRDefault="005B7078">
      <w:pPr>
        <w:pStyle w:val="a3"/>
        <w:rPr>
          <w:sz w:val="20"/>
        </w:rPr>
      </w:pPr>
    </w:p>
    <w:p w14:paraId="5A82D795" w14:textId="77777777" w:rsidR="005B7078" w:rsidRDefault="005B7078">
      <w:pPr>
        <w:pStyle w:val="a3"/>
        <w:rPr>
          <w:sz w:val="20"/>
        </w:rPr>
      </w:pPr>
    </w:p>
    <w:p w14:paraId="68955BB3" w14:textId="77777777" w:rsidR="005B7078" w:rsidRDefault="005B7078">
      <w:pPr>
        <w:pStyle w:val="a3"/>
        <w:rPr>
          <w:sz w:val="20"/>
        </w:rPr>
      </w:pPr>
    </w:p>
    <w:p w14:paraId="44EBC36F" w14:textId="77777777" w:rsidR="005B7078" w:rsidRDefault="005B7078">
      <w:pPr>
        <w:pStyle w:val="a3"/>
        <w:rPr>
          <w:sz w:val="20"/>
        </w:rPr>
      </w:pPr>
    </w:p>
    <w:p w14:paraId="23B55843" w14:textId="77777777" w:rsidR="005B7078" w:rsidRDefault="005B7078">
      <w:pPr>
        <w:pStyle w:val="a3"/>
        <w:rPr>
          <w:sz w:val="20"/>
        </w:rPr>
      </w:pPr>
    </w:p>
    <w:p w14:paraId="7F07BB22" w14:textId="77777777" w:rsidR="005B7078" w:rsidRDefault="005B7078">
      <w:pPr>
        <w:pStyle w:val="a3"/>
        <w:rPr>
          <w:sz w:val="20"/>
        </w:rPr>
      </w:pPr>
    </w:p>
    <w:p w14:paraId="66A2FB6A" w14:textId="77777777" w:rsidR="005B7078" w:rsidRDefault="005B7078">
      <w:pPr>
        <w:pStyle w:val="a3"/>
        <w:rPr>
          <w:sz w:val="20"/>
        </w:rPr>
      </w:pPr>
    </w:p>
    <w:p w14:paraId="1593F949" w14:textId="77777777" w:rsidR="005B7078" w:rsidRDefault="005B7078">
      <w:pPr>
        <w:pStyle w:val="a3"/>
        <w:rPr>
          <w:sz w:val="20"/>
        </w:rPr>
      </w:pPr>
    </w:p>
    <w:p w14:paraId="68CF2EF2" w14:textId="77777777" w:rsidR="005B7078" w:rsidRDefault="005B7078">
      <w:pPr>
        <w:pStyle w:val="a3"/>
        <w:rPr>
          <w:sz w:val="20"/>
        </w:rPr>
      </w:pPr>
    </w:p>
    <w:p w14:paraId="6F48FA6A" w14:textId="77777777" w:rsidR="005B7078" w:rsidRDefault="005B7078">
      <w:pPr>
        <w:pStyle w:val="a3"/>
        <w:rPr>
          <w:sz w:val="20"/>
        </w:rPr>
      </w:pPr>
    </w:p>
    <w:p w14:paraId="5DBBA20D" w14:textId="77777777" w:rsidR="005B7078" w:rsidRDefault="005B7078">
      <w:pPr>
        <w:pStyle w:val="a3"/>
        <w:spacing w:before="6"/>
        <w:rPr>
          <w:sz w:val="28"/>
        </w:rPr>
      </w:pPr>
    </w:p>
    <w:p w14:paraId="0244BC25" w14:textId="77777777" w:rsidR="005B7078" w:rsidRDefault="005B7078">
      <w:pPr>
        <w:rPr>
          <w:sz w:val="28"/>
        </w:rPr>
        <w:sectPr w:rsidR="005B7078">
          <w:headerReference w:type="default" r:id="rId64"/>
          <w:footerReference w:type="default" r:id="rId65"/>
          <w:pgSz w:w="16730" w:h="11910" w:orient="landscape"/>
          <w:pgMar w:top="120" w:right="0" w:bottom="540" w:left="0" w:header="0" w:footer="350" w:gutter="0"/>
          <w:cols w:space="720"/>
        </w:sectPr>
      </w:pPr>
    </w:p>
    <w:p w14:paraId="21F28EBE" w14:textId="77777777" w:rsidR="005B7078" w:rsidRDefault="003807E7">
      <w:pPr>
        <w:tabs>
          <w:tab w:val="left" w:pos="6989"/>
        </w:tabs>
        <w:spacing w:before="97"/>
        <w:ind w:left="561"/>
        <w:rPr>
          <w:sz w:val="48"/>
        </w:rPr>
      </w:pPr>
      <w:r>
        <w:pict w14:anchorId="4DBFCAA1">
          <v:group id="_x0000_s1041" style="position:absolute;left:0;text-align:left;margin-left:0;margin-top:-131.55pt;width:836.2pt;height:116.6pt;z-index:15744512;mso-position-horizontal-relative:page" coordorigin=",-2631" coordsize="16724,2332">
            <v:shape id="_x0000_s1043" type="#_x0000_t75" style="position:absolute;top:-2582;width:16724;height:2281">
              <v:imagedata r:id="rId66" o:title=""/>
            </v:shape>
            <v:shape id="_x0000_s1042" type="#_x0000_t202" style="position:absolute;top:-2632;width:16724;height:2332" filled="f" stroked="f">
              <v:textbox inset="0,0,0,0">
                <w:txbxContent>
                  <w:p w14:paraId="6A375260" w14:textId="77777777" w:rsidR="005B7078" w:rsidRDefault="00014E11">
                    <w:pPr>
                      <w:spacing w:line="469" w:lineRule="exact"/>
                      <w:ind w:left="540"/>
                      <w:rPr>
                        <w:sz w:val="42"/>
                      </w:rPr>
                    </w:pPr>
                    <w:r>
                      <w:rPr>
                        <w:color w:val="385600"/>
                        <w:w w:val="95"/>
                        <w:sz w:val="42"/>
                      </w:rPr>
                      <w:t>PUR</w:t>
                    </w:r>
                    <w:r>
                      <w:rPr>
                        <w:color w:val="385600"/>
                        <w:spacing w:val="30"/>
                        <w:w w:val="95"/>
                        <w:sz w:val="42"/>
                      </w:rPr>
                      <w:t xml:space="preserve"> </w:t>
                    </w:r>
                    <w:r>
                      <w:rPr>
                        <w:color w:val="2D5900"/>
                        <w:w w:val="95"/>
                        <w:sz w:val="42"/>
                      </w:rPr>
                      <w:t>SI</w:t>
                    </w:r>
                    <w:r>
                      <w:rPr>
                        <w:color w:val="2D5900"/>
                        <w:spacing w:val="8"/>
                        <w:w w:val="95"/>
                        <w:sz w:val="42"/>
                      </w:rPr>
                      <w:t xml:space="preserve"> </w:t>
                    </w:r>
                    <w:r>
                      <w:rPr>
                        <w:color w:val="335D00"/>
                        <w:w w:val="95"/>
                        <w:sz w:val="42"/>
                      </w:rPr>
                      <w:t>SIMPLU</w:t>
                    </w:r>
                  </w:p>
                </w:txbxContent>
              </v:textbox>
            </v:shape>
            <w10:wrap anchorx="page"/>
          </v:group>
        </w:pict>
      </w:r>
      <w:r w:rsidR="00074DE9" w:rsidRPr="00074DE9">
        <w:rPr>
          <w:sz w:val="48"/>
        </w:rPr>
        <w:t>Гарантийный талон</w:t>
      </w:r>
      <w:r w:rsidR="00014E11">
        <w:rPr>
          <w:sz w:val="48"/>
        </w:rPr>
        <w:t>.</w:t>
      </w:r>
      <w:r w:rsidR="00014E11">
        <w:rPr>
          <w:sz w:val="48"/>
          <w:u w:val="thick" w:color="343434"/>
        </w:rPr>
        <w:t xml:space="preserve"> </w:t>
      </w:r>
      <w:r w:rsidR="00014E11">
        <w:rPr>
          <w:sz w:val="48"/>
          <w:u w:val="thick" w:color="343434"/>
        </w:rPr>
        <w:tab/>
      </w:r>
    </w:p>
    <w:p w14:paraId="715AC472" w14:textId="77777777" w:rsidR="005B7078" w:rsidRDefault="00074DE9">
      <w:pPr>
        <w:pStyle w:val="a3"/>
        <w:tabs>
          <w:tab w:val="left" w:pos="7561"/>
        </w:tabs>
        <w:spacing w:before="210" w:line="499" w:lineRule="auto"/>
        <w:ind w:left="554" w:right="38"/>
        <w:rPr>
          <w:b/>
        </w:rPr>
      </w:pPr>
      <w:r w:rsidRPr="00074DE9">
        <w:t>Тип станции</w:t>
      </w:r>
      <w:r w:rsidR="00014E11">
        <w:rPr>
          <w:spacing w:val="20"/>
        </w:rPr>
        <w:t xml:space="preserve"> </w:t>
      </w:r>
      <w:r w:rsidR="00014E11">
        <w:rPr>
          <w:u w:val="single" w:color="2F2F2F"/>
        </w:rPr>
        <w:t xml:space="preserve"> </w:t>
      </w:r>
      <w:r w:rsidR="00014E11">
        <w:rPr>
          <w:u w:val="single" w:color="2F2F2F"/>
        </w:rPr>
        <w:tab/>
      </w:r>
      <w:r w:rsidR="00014E11">
        <w:t xml:space="preserve"> </w:t>
      </w:r>
      <w:r w:rsidR="00014E11">
        <w:rPr>
          <w:w w:val="95"/>
        </w:rPr>
        <w:t xml:space="preserve">                                                                             </w:t>
      </w:r>
      <w:r>
        <w:rPr>
          <w:w w:val="95"/>
          <w:lang w:val="ru-RU"/>
        </w:rPr>
        <w:t>Наименование и расположение организации</w:t>
      </w:r>
      <w:r w:rsidR="00014E11">
        <w:rPr>
          <w:b/>
        </w:rPr>
        <w:t xml:space="preserve"> </w:t>
      </w:r>
      <w:r w:rsidR="00014E11">
        <w:rPr>
          <w:b/>
          <w:spacing w:val="-32"/>
        </w:rPr>
        <w:t xml:space="preserve"> </w:t>
      </w:r>
      <w:r w:rsidR="00014E11">
        <w:rPr>
          <w:b/>
          <w:u w:val="single" w:color="3F3F3F"/>
        </w:rPr>
        <w:t xml:space="preserve"> </w:t>
      </w:r>
      <w:r w:rsidR="00014E11">
        <w:rPr>
          <w:b/>
          <w:u w:val="single" w:color="3F3F3F"/>
        </w:rPr>
        <w:tab/>
      </w:r>
    </w:p>
    <w:p w14:paraId="422F4DD0" w14:textId="77777777" w:rsidR="005B7078" w:rsidRDefault="003807E7">
      <w:pPr>
        <w:pStyle w:val="a3"/>
        <w:spacing w:before="3"/>
        <w:rPr>
          <w:b/>
          <w:sz w:val="16"/>
        </w:rPr>
      </w:pPr>
      <w:r>
        <w:pict w14:anchorId="51CD70DB">
          <v:shape id="_x0000_s1040" style="position:absolute;margin-left:29.7pt;margin-top:11.45pt;width:346.4pt;height:.1pt;z-index:-15714304;mso-wrap-distance-left:0;mso-wrap-distance-right:0;mso-position-horizontal-relative:page" coordorigin="594,229" coordsize="6928,0" path="m594,229r6928,e" filled="f" strokecolor="#707070" strokeweight=".07889mm">
            <v:path arrowok="t"/>
            <w10:wrap type="topAndBottom" anchorx="page"/>
          </v:shape>
        </w:pict>
      </w:r>
    </w:p>
    <w:p w14:paraId="2BC8FCE8" w14:textId="77777777" w:rsidR="005B7078" w:rsidRDefault="005B7078">
      <w:pPr>
        <w:pStyle w:val="a3"/>
        <w:rPr>
          <w:b/>
          <w:sz w:val="20"/>
        </w:rPr>
      </w:pPr>
    </w:p>
    <w:p w14:paraId="589B09AD" w14:textId="77777777" w:rsidR="005B7078" w:rsidRDefault="003807E7">
      <w:pPr>
        <w:pStyle w:val="a3"/>
        <w:spacing w:before="5"/>
        <w:rPr>
          <w:b/>
        </w:rPr>
      </w:pPr>
      <w:r>
        <w:pict w14:anchorId="516F70C0">
          <v:shape id="_x0000_s1039" style="position:absolute;margin-left:29.05pt;margin-top:16.2pt;width:347.5pt;height:.1pt;z-index:-15713792;mso-wrap-distance-left:0;mso-wrap-distance-right:0;mso-position-horizontal-relative:page" coordorigin="581,324" coordsize="6950,0" path="m581,324r6950,e" filled="f" strokecolor="#4f4f4f" strokeweight=".07889mm">
            <v:path arrowok="t"/>
            <w10:wrap type="topAndBottom" anchorx="page"/>
          </v:shape>
        </w:pict>
      </w:r>
    </w:p>
    <w:p w14:paraId="4ECF10EE" w14:textId="77777777" w:rsidR="005B7078" w:rsidRDefault="00014E11">
      <w:pPr>
        <w:pStyle w:val="a3"/>
        <w:tabs>
          <w:tab w:val="left" w:pos="4523"/>
          <w:tab w:val="left" w:pos="7507"/>
        </w:tabs>
        <w:spacing w:before="225" w:line="504" w:lineRule="auto"/>
        <w:ind w:left="560" w:right="69" w:hanging="7"/>
      </w:pPr>
      <w:r>
        <w:t>Nr.</w:t>
      </w:r>
      <w:r>
        <w:rPr>
          <w:spacing w:val="-16"/>
        </w:rPr>
        <w:t xml:space="preserve"> </w:t>
      </w:r>
      <w:r w:rsidR="00074DE9">
        <w:rPr>
          <w:lang w:val="ru-RU"/>
        </w:rPr>
        <w:t>и серия станции</w:t>
      </w:r>
      <w:r>
        <w:rPr>
          <w:spacing w:val="13"/>
        </w:rPr>
        <w:t xml:space="preserve"> </w:t>
      </w:r>
      <w:r>
        <w:rPr>
          <w:u w:val="single" w:color="444444"/>
        </w:rPr>
        <w:t xml:space="preserve"> </w:t>
      </w:r>
      <w:r>
        <w:rPr>
          <w:u w:val="single" w:color="444444"/>
        </w:rPr>
        <w:tab/>
      </w:r>
      <w:r>
        <w:rPr>
          <w:u w:val="single" w:color="444444"/>
        </w:rPr>
        <w:tab/>
      </w:r>
      <w:r>
        <w:rPr>
          <w:w w:val="34"/>
          <w:u w:val="single" w:color="444444"/>
        </w:rPr>
        <w:t xml:space="preserve"> </w:t>
      </w:r>
      <w:r>
        <w:t xml:space="preserve">                                    </w:t>
      </w:r>
      <w:r w:rsidR="00074DE9">
        <w:t xml:space="preserve">                         </w:t>
      </w:r>
      <w:r w:rsidR="00074DE9">
        <w:rPr>
          <w:lang w:val="ru-RU"/>
        </w:rPr>
        <w:t>Технический контроль</w:t>
      </w:r>
      <w:r>
        <w:rPr>
          <w:u w:val="single" w:color="777777"/>
        </w:rPr>
        <w:tab/>
      </w:r>
      <w:r w:rsidR="00074DE9">
        <w:rPr>
          <w:lang w:val="ru-RU"/>
        </w:rPr>
        <w:t>Подпись</w:t>
      </w:r>
      <w:r>
        <w:rPr>
          <w:spacing w:val="-12"/>
        </w:rPr>
        <w:t xml:space="preserve"> </w:t>
      </w:r>
      <w:r>
        <w:rPr>
          <w:u w:val="single" w:color="777777"/>
        </w:rPr>
        <w:t xml:space="preserve"> </w:t>
      </w:r>
      <w:r>
        <w:rPr>
          <w:u w:val="single" w:color="777777"/>
        </w:rPr>
        <w:tab/>
      </w:r>
    </w:p>
    <w:p w14:paraId="78C9678E" w14:textId="77777777" w:rsidR="005B7078" w:rsidRPr="00074DE9" w:rsidRDefault="00074DE9">
      <w:pPr>
        <w:spacing w:before="164"/>
        <w:ind w:left="536"/>
        <w:rPr>
          <w:b/>
          <w:sz w:val="24"/>
          <w:lang w:val="ru-RU"/>
        </w:rPr>
      </w:pPr>
      <w:r>
        <w:rPr>
          <w:b/>
          <w:w w:val="90"/>
          <w:sz w:val="24"/>
          <w:lang w:val="ru-RU"/>
        </w:rPr>
        <w:t>Гарантийный срок 2 года</w:t>
      </w:r>
    </w:p>
    <w:p w14:paraId="61969E68" w14:textId="77777777" w:rsidR="005B7078" w:rsidRPr="00074DE9" w:rsidRDefault="005B7078" w:rsidP="00074DE9">
      <w:pPr>
        <w:spacing w:before="10"/>
        <w:rPr>
          <w:b/>
          <w:sz w:val="24"/>
          <w:lang w:val="ru-RU"/>
        </w:rPr>
      </w:pPr>
    </w:p>
    <w:p w14:paraId="6A47E44E" w14:textId="77777777" w:rsidR="005B7078" w:rsidRDefault="005B7078">
      <w:pPr>
        <w:pStyle w:val="a3"/>
        <w:rPr>
          <w:sz w:val="26"/>
        </w:rPr>
      </w:pPr>
    </w:p>
    <w:p w14:paraId="630E6D15" w14:textId="77777777" w:rsidR="005B7078" w:rsidRDefault="005B7078">
      <w:pPr>
        <w:pStyle w:val="a3"/>
        <w:spacing w:before="8"/>
        <w:rPr>
          <w:sz w:val="23"/>
        </w:rPr>
      </w:pPr>
    </w:p>
    <w:p w14:paraId="3B7BBC49" w14:textId="77777777" w:rsidR="005B7078" w:rsidRDefault="00074DE9">
      <w:pPr>
        <w:pStyle w:val="a3"/>
        <w:tabs>
          <w:tab w:val="left" w:pos="4522"/>
        </w:tabs>
        <w:ind w:left="542"/>
        <w:rPr>
          <w:sz w:val="26"/>
        </w:rPr>
      </w:pPr>
      <w:r w:rsidRPr="00074DE9">
        <w:t>Дата установки</w:t>
      </w:r>
      <w:r w:rsidR="00014E11">
        <w:rPr>
          <w:u w:val="single" w:color="5B5B5B"/>
        </w:rPr>
        <w:tab/>
      </w:r>
      <w:r w:rsidR="00014E11">
        <w:rPr>
          <w:sz w:val="26"/>
        </w:rPr>
        <w:t>L.S</w:t>
      </w:r>
    </w:p>
    <w:p w14:paraId="14F30773" w14:textId="77777777" w:rsidR="005B7078" w:rsidRDefault="005B7078">
      <w:pPr>
        <w:pStyle w:val="a3"/>
        <w:spacing w:before="5"/>
        <w:rPr>
          <w:sz w:val="25"/>
        </w:rPr>
      </w:pPr>
    </w:p>
    <w:p w14:paraId="4A7192D4" w14:textId="77777777" w:rsidR="005B7078" w:rsidRPr="00074DE9" w:rsidRDefault="00074DE9">
      <w:pPr>
        <w:pStyle w:val="a3"/>
        <w:spacing w:before="1" w:line="249" w:lineRule="auto"/>
        <w:ind w:left="540" w:hanging="5"/>
        <w:rPr>
          <w:lang w:val="ru-RU"/>
        </w:rPr>
      </w:pPr>
      <w:r>
        <w:t>C</w:t>
      </w:r>
      <w:r w:rsidRPr="00074DE9">
        <w:t xml:space="preserve"> техническим паспортом ознакомлен</w:t>
      </w:r>
      <w:r w:rsidR="00014E11">
        <w:t xml:space="preserve">/ </w:t>
      </w:r>
      <w:r>
        <w:rPr>
          <w:lang w:val="ru-RU"/>
        </w:rPr>
        <w:t>с гарантийными условиями согласен</w:t>
      </w:r>
    </w:p>
    <w:p w14:paraId="021AB6DF" w14:textId="77777777" w:rsidR="005B7078" w:rsidRDefault="005B7078">
      <w:pPr>
        <w:pStyle w:val="a3"/>
        <w:spacing w:before="4"/>
        <w:rPr>
          <w:sz w:val="25"/>
        </w:rPr>
      </w:pPr>
    </w:p>
    <w:p w14:paraId="55E6330C" w14:textId="77777777" w:rsidR="005B7078" w:rsidRPr="00074DE9" w:rsidRDefault="00074DE9">
      <w:pPr>
        <w:pStyle w:val="a3"/>
        <w:ind w:left="578"/>
        <w:rPr>
          <w:lang w:val="ru-RU"/>
        </w:rPr>
      </w:pPr>
      <w:r>
        <w:rPr>
          <w:lang w:val="ru-RU"/>
        </w:rPr>
        <w:t>ФИО ответственного лица</w:t>
      </w:r>
    </w:p>
    <w:p w14:paraId="7B412960" w14:textId="77777777" w:rsidR="005B7078" w:rsidRDefault="00014E11">
      <w:pPr>
        <w:spacing w:before="88"/>
        <w:ind w:left="2801"/>
        <w:rPr>
          <w:sz w:val="49"/>
        </w:rPr>
      </w:pPr>
      <w:r>
        <w:br w:type="column"/>
      </w:r>
      <w:r>
        <w:rPr>
          <w:sz w:val="49"/>
        </w:rPr>
        <w:t>Condițiile</w:t>
      </w:r>
      <w:r>
        <w:rPr>
          <w:spacing w:val="-28"/>
          <w:sz w:val="49"/>
        </w:rPr>
        <w:t xml:space="preserve"> </w:t>
      </w:r>
      <w:r>
        <w:rPr>
          <w:sz w:val="49"/>
        </w:rPr>
        <w:t>Garanției</w:t>
      </w:r>
    </w:p>
    <w:p w14:paraId="0DDD4CCD" w14:textId="77777777" w:rsidR="005B7078" w:rsidRDefault="00074DE9">
      <w:pPr>
        <w:pStyle w:val="a5"/>
        <w:numPr>
          <w:ilvl w:val="0"/>
          <w:numId w:val="1"/>
        </w:numPr>
        <w:tabs>
          <w:tab w:val="left" w:pos="876"/>
        </w:tabs>
        <w:spacing w:before="256"/>
        <w:ind w:hanging="246"/>
        <w:rPr>
          <w:sz w:val="24"/>
        </w:rPr>
      </w:pPr>
      <w:r>
        <w:rPr>
          <w:sz w:val="24"/>
          <w:lang w:val="ru-RU"/>
        </w:rPr>
        <w:t xml:space="preserve">Гарантия не распространяется на повреждения возникшие в </w:t>
      </w:r>
      <w:proofErr w:type="gramStart"/>
      <w:r>
        <w:rPr>
          <w:sz w:val="24"/>
          <w:lang w:val="ru-RU"/>
        </w:rPr>
        <w:t xml:space="preserve">результате </w:t>
      </w:r>
      <w:r w:rsidR="00014E11">
        <w:rPr>
          <w:sz w:val="24"/>
        </w:rPr>
        <w:t>:</w:t>
      </w:r>
      <w:proofErr w:type="gramEnd"/>
    </w:p>
    <w:p w14:paraId="7DD810F0" w14:textId="77777777" w:rsidR="005B7078" w:rsidRDefault="00074DE9">
      <w:pPr>
        <w:pStyle w:val="a5"/>
        <w:numPr>
          <w:ilvl w:val="0"/>
          <w:numId w:val="3"/>
        </w:numPr>
        <w:tabs>
          <w:tab w:val="left" w:pos="760"/>
        </w:tabs>
        <w:spacing w:line="254" w:lineRule="auto"/>
        <w:ind w:left="640" w:right="1450" w:hanging="10"/>
        <w:rPr>
          <w:sz w:val="24"/>
        </w:rPr>
      </w:pPr>
      <w:r>
        <w:rPr>
          <w:w w:val="95"/>
          <w:sz w:val="24"/>
          <w:lang w:val="ru-RU"/>
        </w:rPr>
        <w:t>Несоблюдения правил эксплуатации или технических инструкций по установке или обслуживанию</w:t>
      </w:r>
    </w:p>
    <w:p w14:paraId="650EB76E" w14:textId="77777777" w:rsidR="005B7078" w:rsidRDefault="00074DE9">
      <w:pPr>
        <w:pStyle w:val="a5"/>
        <w:numPr>
          <w:ilvl w:val="0"/>
          <w:numId w:val="3"/>
        </w:numPr>
        <w:tabs>
          <w:tab w:val="left" w:pos="760"/>
        </w:tabs>
        <w:spacing w:line="213" w:lineRule="auto"/>
        <w:ind w:left="640" w:right="749" w:hanging="9"/>
        <w:rPr>
          <w:sz w:val="24"/>
        </w:rPr>
      </w:pPr>
      <w:r>
        <w:rPr>
          <w:sz w:val="24"/>
          <w:lang w:val="ru-RU"/>
        </w:rPr>
        <w:t>Самовольный ремонт станции или внесения изменений   без согласования с компанией производителем</w:t>
      </w:r>
    </w:p>
    <w:p w14:paraId="009FD4B3" w14:textId="77777777" w:rsidR="005B7078" w:rsidRDefault="00074DE9">
      <w:pPr>
        <w:pStyle w:val="a5"/>
        <w:numPr>
          <w:ilvl w:val="0"/>
          <w:numId w:val="3"/>
        </w:numPr>
        <w:tabs>
          <w:tab w:val="left" w:pos="767"/>
        </w:tabs>
        <w:spacing w:before="20"/>
        <w:ind w:left="766" w:hanging="136"/>
        <w:rPr>
          <w:sz w:val="24"/>
        </w:rPr>
      </w:pPr>
      <w:r>
        <w:rPr>
          <w:w w:val="95"/>
          <w:sz w:val="24"/>
          <w:lang w:val="ru-RU"/>
        </w:rPr>
        <w:t>Повреждения, вызванные ударами или другими механическими повреждениями</w:t>
      </w:r>
      <w:r w:rsidR="002C15EA">
        <w:rPr>
          <w:w w:val="95"/>
          <w:sz w:val="24"/>
          <w:lang w:val="ru-RU"/>
        </w:rPr>
        <w:t xml:space="preserve"> воздействиями при транспортировке</w:t>
      </w:r>
    </w:p>
    <w:p w14:paraId="0EAF936C" w14:textId="77777777" w:rsidR="005B7078" w:rsidRPr="002C15EA" w:rsidRDefault="002C15EA">
      <w:pPr>
        <w:pStyle w:val="a5"/>
        <w:numPr>
          <w:ilvl w:val="0"/>
          <w:numId w:val="3"/>
        </w:numPr>
        <w:tabs>
          <w:tab w:val="left" w:pos="756"/>
        </w:tabs>
        <w:spacing w:before="11"/>
        <w:ind w:left="755" w:hanging="125"/>
        <w:rPr>
          <w:sz w:val="24"/>
        </w:rPr>
      </w:pPr>
      <w:r>
        <w:rPr>
          <w:sz w:val="24"/>
          <w:lang w:val="ru-RU"/>
        </w:rPr>
        <w:t>Неправильное подключение к электросети</w:t>
      </w:r>
      <w:r w:rsidR="00014E11">
        <w:rPr>
          <w:sz w:val="24"/>
        </w:rPr>
        <w:t>.</w:t>
      </w:r>
    </w:p>
    <w:p w14:paraId="00B75927" w14:textId="77777777" w:rsidR="002C15EA" w:rsidRDefault="002C15EA">
      <w:pPr>
        <w:pStyle w:val="a5"/>
        <w:numPr>
          <w:ilvl w:val="0"/>
          <w:numId w:val="3"/>
        </w:numPr>
        <w:tabs>
          <w:tab w:val="left" w:pos="756"/>
        </w:tabs>
        <w:spacing w:before="11"/>
        <w:ind w:left="755" w:hanging="125"/>
        <w:rPr>
          <w:sz w:val="24"/>
        </w:rPr>
      </w:pPr>
      <w:r>
        <w:rPr>
          <w:sz w:val="24"/>
          <w:lang w:val="ru-RU"/>
        </w:rPr>
        <w:t>Неправильная установка</w:t>
      </w:r>
    </w:p>
    <w:p w14:paraId="14E3CDA7" w14:textId="77777777" w:rsidR="005B7078" w:rsidRDefault="002C15EA">
      <w:pPr>
        <w:pStyle w:val="a5"/>
        <w:numPr>
          <w:ilvl w:val="0"/>
          <w:numId w:val="1"/>
        </w:numPr>
        <w:tabs>
          <w:tab w:val="left" w:pos="894"/>
        </w:tabs>
        <w:spacing w:before="132" w:line="254" w:lineRule="auto"/>
        <w:ind w:left="636" w:right="980" w:firstLine="0"/>
        <w:rPr>
          <w:sz w:val="24"/>
        </w:rPr>
      </w:pPr>
      <w:r>
        <w:rPr>
          <w:sz w:val="24"/>
          <w:lang w:val="ru-RU"/>
        </w:rPr>
        <w:t>После установки станции все обязательства на себя берет монтажная организация</w:t>
      </w:r>
      <w:r w:rsidR="00014E11">
        <w:rPr>
          <w:sz w:val="24"/>
        </w:rPr>
        <w:t>.</w:t>
      </w:r>
    </w:p>
    <w:p w14:paraId="02553C67" w14:textId="77777777" w:rsidR="005B7078" w:rsidRDefault="005B7078">
      <w:pPr>
        <w:pStyle w:val="a3"/>
        <w:spacing w:before="5"/>
      </w:pPr>
    </w:p>
    <w:p w14:paraId="1AFAEFA5" w14:textId="77777777" w:rsidR="005B7078" w:rsidRPr="002C15EA" w:rsidRDefault="002C15EA" w:rsidP="002C15EA">
      <w:pPr>
        <w:pStyle w:val="a5"/>
        <w:numPr>
          <w:ilvl w:val="0"/>
          <w:numId w:val="1"/>
        </w:numPr>
        <w:tabs>
          <w:tab w:val="left" w:pos="882"/>
        </w:tabs>
        <w:spacing w:before="132" w:line="254" w:lineRule="auto"/>
        <w:ind w:left="636" w:right="980" w:firstLine="0"/>
        <w:rPr>
          <w:sz w:val="24"/>
          <w:lang w:val="ru-RU"/>
        </w:rPr>
      </w:pPr>
      <w:r w:rsidRPr="002C15EA">
        <w:rPr>
          <w:sz w:val="24"/>
          <w:lang w:val="ru-RU"/>
        </w:rPr>
        <w:t>Производитель не несет ответственности за расходы связанные с демонтажем гарантийного оборудования или других устройств, в гарантийные строки</w:t>
      </w:r>
      <w:r w:rsidR="00014E11" w:rsidRPr="002C15EA">
        <w:rPr>
          <w:sz w:val="24"/>
          <w:lang w:val="ru-RU"/>
        </w:rPr>
        <w:t>.</w:t>
      </w:r>
    </w:p>
    <w:p w14:paraId="27C85793" w14:textId="77777777" w:rsidR="005B7078" w:rsidRDefault="002C15EA">
      <w:pPr>
        <w:pStyle w:val="a5"/>
        <w:numPr>
          <w:ilvl w:val="0"/>
          <w:numId w:val="1"/>
        </w:numPr>
        <w:tabs>
          <w:tab w:val="left" w:pos="835"/>
        </w:tabs>
        <w:spacing w:before="200" w:line="254" w:lineRule="auto"/>
        <w:ind w:left="628" w:right="1169" w:firstLine="13"/>
        <w:rPr>
          <w:sz w:val="24"/>
        </w:rPr>
      </w:pPr>
      <w:r>
        <w:rPr>
          <w:sz w:val="24"/>
          <w:lang w:val="ru-RU"/>
        </w:rPr>
        <w:t>Составление акта о неисправностях оформляется в обязательном присутствии представителя завода изготовителя</w:t>
      </w:r>
      <w:r w:rsidR="00014E11">
        <w:rPr>
          <w:sz w:val="24"/>
        </w:rPr>
        <w:t>.</w:t>
      </w:r>
    </w:p>
    <w:p w14:paraId="4BD46995" w14:textId="77777777" w:rsidR="005B7078" w:rsidRDefault="005B7078">
      <w:pPr>
        <w:pStyle w:val="a3"/>
        <w:spacing w:before="5"/>
      </w:pPr>
    </w:p>
    <w:p w14:paraId="2EE36866" w14:textId="77777777" w:rsidR="005B7078" w:rsidRDefault="002C15EA">
      <w:pPr>
        <w:pStyle w:val="a5"/>
        <w:numPr>
          <w:ilvl w:val="0"/>
          <w:numId w:val="1"/>
        </w:numPr>
        <w:tabs>
          <w:tab w:val="left" w:pos="871"/>
        </w:tabs>
        <w:spacing w:line="254" w:lineRule="auto"/>
        <w:ind w:left="628" w:right="765" w:firstLine="5"/>
        <w:rPr>
          <w:sz w:val="24"/>
        </w:rPr>
      </w:pPr>
      <w:r>
        <w:rPr>
          <w:sz w:val="24"/>
          <w:lang w:val="ru-RU"/>
        </w:rPr>
        <w:t>На любой дефект связанный с качеством товара покупатель может пожаловаться в течении всего гарантийного срока.</w:t>
      </w:r>
    </w:p>
    <w:p w14:paraId="6528E0C7" w14:textId="77777777" w:rsidR="005B7078" w:rsidRDefault="005B7078">
      <w:pPr>
        <w:pStyle w:val="a3"/>
        <w:spacing w:before="6"/>
        <w:rPr>
          <w:sz w:val="25"/>
        </w:rPr>
      </w:pPr>
    </w:p>
    <w:p w14:paraId="6C441652" w14:textId="77777777" w:rsidR="005B7078" w:rsidRDefault="002C15EA">
      <w:pPr>
        <w:pStyle w:val="a3"/>
        <w:tabs>
          <w:tab w:val="left" w:pos="6424"/>
        </w:tabs>
        <w:ind w:left="535"/>
      </w:pPr>
      <w:r>
        <w:rPr>
          <w:lang w:val="ru-RU"/>
        </w:rPr>
        <w:t>Подпись</w:t>
      </w:r>
      <w:r w:rsidRPr="00C87E96">
        <w:rPr>
          <w:lang w:val="en-US"/>
        </w:rPr>
        <w:t xml:space="preserve"> </w:t>
      </w:r>
      <w:r>
        <w:rPr>
          <w:lang w:val="ru-RU"/>
        </w:rPr>
        <w:t>покупателя</w:t>
      </w:r>
      <w:r w:rsidR="00014E11">
        <w:rPr>
          <w:spacing w:val="-12"/>
        </w:rPr>
        <w:t xml:space="preserve"> </w:t>
      </w:r>
      <w:r w:rsidR="00014E11">
        <w:rPr>
          <w:u w:val="single" w:color="484848"/>
        </w:rPr>
        <w:t xml:space="preserve"> </w:t>
      </w:r>
      <w:r w:rsidR="00014E11">
        <w:rPr>
          <w:u w:val="single" w:color="484848"/>
        </w:rPr>
        <w:tab/>
      </w:r>
    </w:p>
    <w:p w14:paraId="0B193470" w14:textId="77777777" w:rsidR="005B7078" w:rsidRDefault="005B7078">
      <w:pPr>
        <w:sectPr w:rsidR="005B7078">
          <w:type w:val="continuous"/>
          <w:pgSz w:w="16730" w:h="11910" w:orient="landscape"/>
          <w:pgMar w:top="0" w:right="0" w:bottom="0" w:left="0" w:header="720" w:footer="720" w:gutter="0"/>
          <w:cols w:num="2" w:space="720" w:equalWidth="0">
            <w:col w:w="7620" w:space="914"/>
            <w:col w:w="8196"/>
          </w:cols>
        </w:sectPr>
      </w:pPr>
    </w:p>
    <w:p w14:paraId="60FD6ED9" w14:textId="77777777" w:rsidR="005B7078" w:rsidRDefault="005B7078">
      <w:pPr>
        <w:pStyle w:val="a3"/>
        <w:spacing w:line="20" w:lineRule="exact"/>
        <w:ind w:left="551"/>
        <w:rPr>
          <w:sz w:val="2"/>
        </w:rPr>
      </w:pPr>
    </w:p>
    <w:p w14:paraId="75926394" w14:textId="77777777" w:rsidR="005B7078" w:rsidRDefault="005B7078">
      <w:pPr>
        <w:spacing w:line="20" w:lineRule="exact"/>
        <w:rPr>
          <w:sz w:val="2"/>
        </w:rPr>
        <w:sectPr w:rsidR="005B7078">
          <w:type w:val="continuous"/>
          <w:pgSz w:w="16730" w:h="11910" w:orient="landscape"/>
          <w:pgMar w:top="0" w:right="0" w:bottom="0" w:left="0" w:header="720" w:footer="720" w:gutter="0"/>
          <w:cols w:space="720"/>
        </w:sectPr>
      </w:pPr>
    </w:p>
    <w:p w14:paraId="0C03226D" w14:textId="77777777" w:rsidR="005B7078" w:rsidRDefault="005B7078">
      <w:pPr>
        <w:pStyle w:val="a3"/>
        <w:rPr>
          <w:sz w:val="20"/>
        </w:rPr>
      </w:pPr>
    </w:p>
    <w:p w14:paraId="6F4C543C" w14:textId="77777777" w:rsidR="005B7078" w:rsidRDefault="005B7078">
      <w:pPr>
        <w:pStyle w:val="a3"/>
        <w:rPr>
          <w:sz w:val="20"/>
        </w:rPr>
      </w:pPr>
    </w:p>
    <w:p w14:paraId="5E487B2E" w14:textId="77777777" w:rsidR="005B7078" w:rsidRDefault="005B7078">
      <w:pPr>
        <w:pStyle w:val="a3"/>
        <w:rPr>
          <w:sz w:val="20"/>
        </w:rPr>
      </w:pPr>
    </w:p>
    <w:p w14:paraId="1DAA7771" w14:textId="77777777" w:rsidR="005B7078" w:rsidRDefault="005B7078">
      <w:pPr>
        <w:pStyle w:val="a3"/>
        <w:rPr>
          <w:sz w:val="20"/>
        </w:rPr>
      </w:pPr>
    </w:p>
    <w:p w14:paraId="2FB4FAD3" w14:textId="77777777" w:rsidR="005B7078" w:rsidRDefault="005B7078">
      <w:pPr>
        <w:pStyle w:val="a3"/>
        <w:rPr>
          <w:sz w:val="20"/>
        </w:rPr>
      </w:pPr>
    </w:p>
    <w:p w14:paraId="4D074326" w14:textId="77777777" w:rsidR="005B7078" w:rsidRDefault="005B7078">
      <w:pPr>
        <w:pStyle w:val="a3"/>
        <w:rPr>
          <w:sz w:val="20"/>
        </w:rPr>
      </w:pPr>
    </w:p>
    <w:p w14:paraId="2AA7E21F" w14:textId="77777777" w:rsidR="005B7078" w:rsidRDefault="005B7078">
      <w:pPr>
        <w:pStyle w:val="a3"/>
        <w:rPr>
          <w:sz w:val="20"/>
        </w:rPr>
      </w:pPr>
    </w:p>
    <w:p w14:paraId="059A8686" w14:textId="77777777" w:rsidR="005B7078" w:rsidRDefault="005B7078">
      <w:pPr>
        <w:pStyle w:val="a3"/>
        <w:rPr>
          <w:sz w:val="20"/>
        </w:rPr>
      </w:pPr>
    </w:p>
    <w:p w14:paraId="14276C31" w14:textId="77777777" w:rsidR="005B7078" w:rsidRDefault="005B7078">
      <w:pPr>
        <w:pStyle w:val="a3"/>
        <w:rPr>
          <w:sz w:val="20"/>
        </w:rPr>
      </w:pPr>
    </w:p>
    <w:p w14:paraId="476E5F67" w14:textId="77777777" w:rsidR="005B7078" w:rsidRDefault="005B7078">
      <w:pPr>
        <w:pStyle w:val="a3"/>
        <w:rPr>
          <w:sz w:val="20"/>
        </w:rPr>
      </w:pPr>
    </w:p>
    <w:p w14:paraId="704ED6D2" w14:textId="77777777" w:rsidR="005B7078" w:rsidRDefault="005B7078">
      <w:pPr>
        <w:pStyle w:val="a3"/>
        <w:rPr>
          <w:sz w:val="16"/>
        </w:rPr>
      </w:pPr>
    </w:p>
    <w:p w14:paraId="1B941F6A" w14:textId="77777777" w:rsidR="005B7078" w:rsidRPr="00265040" w:rsidRDefault="003807E7">
      <w:pPr>
        <w:spacing w:before="101"/>
        <w:ind w:left="2111"/>
        <w:rPr>
          <w:rFonts w:ascii="Trebuchet MS"/>
          <w:sz w:val="28"/>
          <w:szCs w:val="28"/>
          <w:lang w:val="ru-RU"/>
        </w:rPr>
      </w:pPr>
      <w:r>
        <w:rPr>
          <w:sz w:val="28"/>
          <w:szCs w:val="28"/>
        </w:rPr>
        <w:pict w14:anchorId="3B4564DF">
          <v:group id="_x0000_s1034" style="position:absolute;left:0;text-align:left;margin-left:0;margin-top:-124.05pt;width:836.2pt;height:117.3pt;z-index:15746560;mso-position-horizontal-relative:page" coordorigin=",-2481" coordsize="16724,2346">
            <v:shape id="_x0000_s1036" type="#_x0000_t75" style="position:absolute;top:-2417;width:16724;height:2281">
              <v:imagedata r:id="rId67" o:title=""/>
            </v:shape>
            <v:shape id="_x0000_s1035" type="#_x0000_t202" style="position:absolute;top:-2482;width:16724;height:2346" filled="f" stroked="f">
              <v:textbox style="mso-next-textbox:#_x0000_s1035" inset="0,0,0,0">
                <w:txbxContent>
                  <w:p w14:paraId="6C331D7D" w14:textId="77777777" w:rsidR="005B7078" w:rsidRDefault="00014E11">
                    <w:pPr>
                      <w:spacing w:line="487" w:lineRule="exact"/>
                      <w:ind w:left="542"/>
                      <w:rPr>
                        <w:rFonts w:ascii="Trebuchet MS"/>
                        <w:sz w:val="42"/>
                      </w:rPr>
                    </w:pPr>
                    <w:r>
                      <w:rPr>
                        <w:rFonts w:ascii="Trebuchet MS"/>
                        <w:color w:val="2F5200"/>
                        <w:w w:val="110"/>
                        <w:sz w:val="42"/>
                      </w:rPr>
                      <w:t>PUR</w:t>
                    </w:r>
                    <w:r>
                      <w:rPr>
                        <w:rFonts w:ascii="Trebuchet MS"/>
                        <w:color w:val="2F5200"/>
                        <w:spacing w:val="54"/>
                        <w:w w:val="110"/>
                        <w:sz w:val="42"/>
                      </w:rPr>
                      <w:t xml:space="preserve"> </w:t>
                    </w:r>
                    <w:r>
                      <w:rPr>
                        <w:rFonts w:ascii="Trebuchet MS"/>
                        <w:color w:val="315600"/>
                        <w:w w:val="110"/>
                        <w:sz w:val="42"/>
                      </w:rPr>
                      <w:t>SI</w:t>
                    </w:r>
                    <w:r>
                      <w:rPr>
                        <w:rFonts w:ascii="Trebuchet MS"/>
                        <w:color w:val="315600"/>
                        <w:spacing w:val="14"/>
                        <w:w w:val="110"/>
                        <w:sz w:val="42"/>
                      </w:rPr>
                      <w:t xml:space="preserve"> </w:t>
                    </w:r>
                    <w:r>
                      <w:rPr>
                        <w:rFonts w:ascii="Trebuchet MS"/>
                        <w:color w:val="315400"/>
                        <w:w w:val="110"/>
                        <w:sz w:val="42"/>
                      </w:rPr>
                      <w:t>SIMPLU</w:t>
                    </w:r>
                  </w:p>
                </w:txbxContent>
              </v:textbox>
            </v:shape>
            <w10:wrap anchorx="page"/>
          </v:group>
        </w:pict>
      </w:r>
      <w:r w:rsidR="00265040" w:rsidRPr="00265040">
        <w:rPr>
          <w:rFonts w:ascii="Trebuchet MS"/>
          <w:w w:val="95"/>
          <w:sz w:val="28"/>
          <w:szCs w:val="28"/>
          <w:lang w:val="ru-RU"/>
        </w:rPr>
        <w:t>Журнал</w:t>
      </w:r>
      <w:r w:rsidR="00265040" w:rsidRPr="00265040">
        <w:rPr>
          <w:rFonts w:ascii="Trebuchet MS"/>
          <w:w w:val="95"/>
          <w:sz w:val="28"/>
          <w:szCs w:val="28"/>
          <w:lang w:val="ru-RU"/>
        </w:rPr>
        <w:t xml:space="preserve"> </w:t>
      </w:r>
      <w:r w:rsidR="00265040" w:rsidRPr="00265040">
        <w:rPr>
          <w:rFonts w:ascii="Trebuchet MS"/>
          <w:w w:val="95"/>
          <w:sz w:val="28"/>
          <w:szCs w:val="28"/>
          <w:lang w:val="ru-RU"/>
        </w:rPr>
        <w:t>технического</w:t>
      </w:r>
      <w:r w:rsidR="00265040" w:rsidRPr="00265040">
        <w:rPr>
          <w:rFonts w:ascii="Trebuchet MS"/>
          <w:w w:val="95"/>
          <w:sz w:val="28"/>
          <w:szCs w:val="28"/>
          <w:lang w:val="ru-RU"/>
        </w:rPr>
        <w:t xml:space="preserve"> </w:t>
      </w:r>
      <w:r w:rsidR="00265040" w:rsidRPr="00265040">
        <w:rPr>
          <w:rFonts w:ascii="Trebuchet MS"/>
          <w:w w:val="95"/>
          <w:sz w:val="28"/>
          <w:szCs w:val="28"/>
          <w:lang w:val="ru-RU"/>
        </w:rPr>
        <w:t>обслуживания</w:t>
      </w:r>
    </w:p>
    <w:p w14:paraId="1C85F95B" w14:textId="77777777" w:rsidR="005B7078" w:rsidRDefault="003807E7">
      <w:pPr>
        <w:pStyle w:val="a3"/>
        <w:spacing w:before="3"/>
        <w:rPr>
          <w:rFonts w:ascii="Trebuchet MS"/>
          <w:sz w:val="20"/>
        </w:rPr>
      </w:pPr>
      <w:r>
        <w:pict w14:anchorId="703B80CC">
          <v:group id="_x0000_s1030" style="position:absolute;margin-left:26.2pt;margin-top:13.75pt;width:372.4pt;height:372pt;z-index:-15712256;mso-wrap-distance-left:0;mso-wrap-distance-right:0;mso-position-horizontal-relative:page" coordorigin="524,275" coordsize="7448,7440">
            <v:shape id="_x0000_s1033" type="#_x0000_t75" style="position:absolute;left:524;top:274;width:7448;height:7440">
              <v:imagedata r:id="rId68" o:title=""/>
            </v:shape>
            <v:shape id="_x0000_s1032" type="#_x0000_t202" style="position:absolute;left:5299;top:404;width:726;height:293" filled="f" stroked="f">
              <v:textbox style="mso-next-textbox:#_x0000_s1032" inset="0,0,0,0">
                <w:txbxContent>
                  <w:p w14:paraId="7F6DE767" w14:textId="77777777" w:rsidR="005B7078" w:rsidRDefault="00014E11">
                    <w:pPr>
                      <w:spacing w:before="1"/>
                      <w:rPr>
                        <w:rFonts w:ascii="Trebuchet MS"/>
                        <w:sz w:val="25"/>
                      </w:rPr>
                    </w:pPr>
                    <w:r>
                      <w:rPr>
                        <w:rFonts w:ascii="Trebuchet MS"/>
                        <w:w w:val="95"/>
                        <w:sz w:val="25"/>
                      </w:rPr>
                      <w:t>Mester</w:t>
                    </w:r>
                  </w:p>
                </w:txbxContent>
              </v:textbox>
            </v:shape>
            <v:shape id="_x0000_s1031" type="#_x0000_t202" style="position:absolute;left:6718;top:404;width:1161;height:293" filled="f" stroked="f">
              <v:textbox style="mso-next-textbox:#_x0000_s1031" inset="0,0,0,0">
                <w:txbxContent>
                  <w:p w14:paraId="3466F2ED" w14:textId="77777777" w:rsidR="005B7078" w:rsidRDefault="00014E11">
                    <w:pPr>
                      <w:spacing w:before="1"/>
                      <w:rPr>
                        <w:rFonts w:ascii="Trebuchet MS" w:hAnsi="Trebuchet MS"/>
                        <w:sz w:val="25"/>
                      </w:rPr>
                    </w:pPr>
                    <w:r>
                      <w:rPr>
                        <w:rFonts w:ascii="Trebuchet MS" w:hAnsi="Trebuchet MS"/>
                        <w:w w:val="95"/>
                        <w:sz w:val="25"/>
                      </w:rPr>
                      <w:t>Semnătura</w:t>
                    </w:r>
                  </w:p>
                </w:txbxContent>
              </v:textbox>
            </v:shape>
            <w10:wrap type="topAndBottom" anchorx="page"/>
          </v:group>
        </w:pict>
      </w:r>
      <w:r>
        <w:pict w14:anchorId="35C8FE62">
          <v:group id="_x0000_s1026" style="position:absolute;margin-left:437.6pt;margin-top:13.75pt;width:372.4pt;height:372pt;z-index:-15711744;mso-wrap-distance-left:0;mso-wrap-distance-right:0;mso-position-horizontal-relative:page" coordorigin="8752,275" coordsize="7448,7440">
            <v:shape id="_x0000_s1029" type="#_x0000_t75" style="position:absolute;left:8751;top:274;width:7448;height:7440">
              <v:imagedata r:id="rId69" o:title=""/>
            </v:shape>
            <v:shape id="_x0000_s1028" type="#_x0000_t202" style="position:absolute;left:13515;top:413;width:736;height:282" filled="f" stroked="f">
              <v:textbox inset="0,0,0,0">
                <w:txbxContent>
                  <w:p w14:paraId="5CBB379C" w14:textId="77777777" w:rsidR="005B7078" w:rsidRDefault="00014E11">
                    <w:pPr>
                      <w:spacing w:before="2"/>
                      <w:rPr>
                        <w:rFonts w:ascii="Trebuchet MS"/>
                        <w:sz w:val="24"/>
                      </w:rPr>
                    </w:pPr>
                    <w:r>
                      <w:rPr>
                        <w:rFonts w:ascii="Trebuchet MS"/>
                        <w:sz w:val="24"/>
                      </w:rPr>
                      <w:t>Mester</w:t>
                    </w:r>
                  </w:p>
                </w:txbxContent>
              </v:textbox>
            </v:shape>
            <v:shape id="_x0000_s1027" type="#_x0000_t202" style="position:absolute;left:14946;top:413;width:1165;height:282" filled="f" stroked="f">
              <v:textbox inset="0,0,0,0">
                <w:txbxContent>
                  <w:p w14:paraId="6819ED47" w14:textId="77777777" w:rsidR="005B7078" w:rsidRDefault="00014E11">
                    <w:pPr>
                      <w:spacing w:before="2"/>
                      <w:rPr>
                        <w:rFonts w:ascii="Trebuchet MS" w:hAnsi="Trebuchet MS"/>
                        <w:sz w:val="24"/>
                      </w:rPr>
                    </w:pPr>
                    <w:r>
                      <w:rPr>
                        <w:rFonts w:ascii="Trebuchet MS" w:hAnsi="Trebuchet MS"/>
                        <w:sz w:val="24"/>
                      </w:rPr>
                      <w:t>Semnătura</w:t>
                    </w:r>
                  </w:p>
                </w:txbxContent>
              </v:textbox>
            </v:shape>
            <w10:wrap type="topAndBottom" anchorx="page"/>
          </v:group>
        </w:pict>
      </w:r>
    </w:p>
    <w:p w14:paraId="5ABBD559" w14:textId="77777777" w:rsidR="005B7078" w:rsidRDefault="005B7078">
      <w:pPr>
        <w:pStyle w:val="a3"/>
        <w:spacing w:before="4"/>
        <w:rPr>
          <w:rFonts w:ascii="Trebuchet MS"/>
          <w:sz w:val="19"/>
        </w:rPr>
      </w:pPr>
    </w:p>
    <w:sectPr w:rsidR="005B7078" w:rsidSect="005B7078">
      <w:headerReference w:type="default" r:id="rId70"/>
      <w:footerReference w:type="default" r:id="rId71"/>
      <w:pgSz w:w="16730" w:h="11910" w:orient="landscape"/>
      <w:pgMar w:top="100" w:right="0" w:bottom="0" w:left="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B3FB52" w14:textId="77777777" w:rsidR="00B5214D" w:rsidRDefault="00B5214D" w:rsidP="005B7078">
      <w:r>
        <w:separator/>
      </w:r>
    </w:p>
  </w:endnote>
  <w:endnote w:type="continuationSeparator" w:id="0">
    <w:p w14:paraId="44E08795" w14:textId="77777777" w:rsidR="00B5214D" w:rsidRDefault="00B5214D" w:rsidP="005B7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rebuchet MS">
    <w:altName w:val="Trebuchet MS"/>
    <w:panose1 w:val="020B0603020202020204"/>
    <w:charset w:val="CC"/>
    <w:family w:val="swiss"/>
    <w:pitch w:val="variable"/>
    <w:sig w:usb0="00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inherit">
    <w:altName w:val="Times New Roman"/>
    <w:panose1 w:val="00000000000000000000"/>
    <w:charset w:val="00"/>
    <w:family w:val="roman"/>
    <w:notTrueType/>
    <w:pitch w:val="default"/>
  </w:font>
  <w:font w:name="Consolas">
    <w:altName w:val="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61DC55" w14:textId="77777777" w:rsidR="002453F2" w:rsidRDefault="002453F2">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5E519" w14:textId="77777777" w:rsidR="002453F2" w:rsidRDefault="002453F2">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7623D0" w14:textId="77777777" w:rsidR="002453F2" w:rsidRDefault="002453F2">
    <w:pPr>
      <w:pStyle w:val="a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300B99" w14:textId="77777777" w:rsidR="005B7078" w:rsidRDefault="005B7078">
    <w:pPr>
      <w:pStyle w:val="a3"/>
      <w:spacing w:line="14" w:lineRule="auto"/>
      <w:rPr>
        <w:sz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EB37F" w14:textId="77777777" w:rsidR="005B7078" w:rsidRDefault="005B7078">
    <w:pPr>
      <w:pStyle w:val="a3"/>
      <w:spacing w:line="14" w:lineRule="auto"/>
      <w:rPr>
        <w:sz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30849D" w14:textId="77777777" w:rsidR="005B7078" w:rsidRDefault="003807E7">
    <w:pPr>
      <w:pStyle w:val="a3"/>
      <w:spacing w:line="14" w:lineRule="auto"/>
      <w:rPr>
        <w:sz w:val="20"/>
      </w:rPr>
    </w:pPr>
    <w:r>
      <w:pict w14:anchorId="45BB5E84">
        <v:rect id="_x0000_s2050" style="position:absolute;margin-left:806.7pt;margin-top:571.25pt;width:29.45pt;height:1.35pt;z-index:-16235008;mso-position-horizontal-relative:page;mso-position-vertical-relative:page" fillcolor="black" stroked="f">
          <w10:wrap anchorx="page" anchory="page"/>
        </v:rect>
      </w:pic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F8CAA6" w14:textId="77777777" w:rsidR="005B7078" w:rsidRDefault="003807E7">
    <w:pPr>
      <w:pStyle w:val="a3"/>
      <w:spacing w:line="14" w:lineRule="auto"/>
      <w:rPr>
        <w:sz w:val="20"/>
      </w:rPr>
    </w:pPr>
    <w:r>
      <w:pict w14:anchorId="4025CFF6">
        <v:rect id="_x0000_s2049" style="position:absolute;margin-left:806.7pt;margin-top:567.7pt;width:29.45pt;height:1.35pt;z-index:-16234496;mso-position-horizontal-relative:page;mso-position-vertical-relative:page" fillcolor="black" stroked="f">
          <w10:wrap anchorx="page" anchory="page"/>
        </v:rect>
      </w:pic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D63A2B" w14:textId="77777777" w:rsidR="005B7078" w:rsidRDefault="005B7078">
    <w:pPr>
      <w:pStyle w:val="a3"/>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D3BB35" w14:textId="77777777" w:rsidR="00B5214D" w:rsidRDefault="00B5214D" w:rsidP="005B7078">
      <w:r>
        <w:separator/>
      </w:r>
    </w:p>
  </w:footnote>
  <w:footnote w:type="continuationSeparator" w:id="0">
    <w:p w14:paraId="52542B1E" w14:textId="77777777" w:rsidR="00B5214D" w:rsidRDefault="00B5214D" w:rsidP="005B70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CF141" w14:textId="77777777" w:rsidR="002453F2" w:rsidRDefault="002453F2">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DC69F4" w14:textId="77777777" w:rsidR="002453F2" w:rsidRDefault="002453F2">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D8A339" w14:textId="77777777" w:rsidR="002453F2" w:rsidRDefault="002453F2">
    <w:pPr>
      <w:pStyle w:val="a8"/>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E7985D" w14:textId="77777777" w:rsidR="005B7078" w:rsidRDefault="003807E7">
    <w:pPr>
      <w:pStyle w:val="a3"/>
      <w:spacing w:line="14" w:lineRule="auto"/>
      <w:rPr>
        <w:sz w:val="20"/>
      </w:rPr>
    </w:pPr>
    <w:r>
      <w:pict w14:anchorId="7AADC5A5">
        <v:group id="_x0000_s2053" style="position:absolute;margin-left:0;margin-top:0;width:835.55pt;height:122.6pt;z-index:-16237568;mso-position-horizontal-relative:page;mso-position-vertical-relative:page" coordsize="16711,24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9" type="#_x0000_t75" style="position:absolute;left:560;width:842;height:940">
            <v:imagedata r:id="rId1" o:title=""/>
          </v:shape>
          <v:shape id="_x0000_s2058" type="#_x0000_t75" style="position:absolute;left:1511;width:232;height:830">
            <v:imagedata r:id="rId2" o:title=""/>
          </v:shape>
          <v:shape id="_x0000_s2057" type="#_x0000_t75" style="position:absolute;left:1986;width:756;height:781">
            <v:imagedata r:id="rId3" o:title=""/>
          </v:shape>
          <v:shape id="_x0000_s2056" type="#_x0000_t75" style="position:absolute;left:646;width:6619;height:684">
            <v:imagedata r:id="rId4" o:title=""/>
          </v:shape>
          <v:shape id="_x0000_s2055" type="#_x0000_t75" style="position:absolute;left:731;top:1146;width:7082;height:915">
            <v:imagedata r:id="rId5" o:title=""/>
          </v:shape>
          <v:rect id="_x0000_s2054" style="position:absolute;width:16711;height:2452" fillcolor="#5e5e5e" stroked="f"/>
          <w10:wrap anchorx="page" anchory="page"/>
        </v:group>
      </w:pict>
    </w:r>
    <w:r>
      <w:pict w14:anchorId="77843782">
        <v:shapetype id="_x0000_t202" coordsize="21600,21600" o:spt="202" path="m,l,21600r21600,l21600,xe">
          <v:stroke joinstyle="miter"/>
          <v:path gradientshapeok="t" o:connecttype="rect"/>
        </v:shapetype>
        <v:shape id="_x0000_s2052" type="#_x0000_t202" style="position:absolute;margin-left:670.45pt;margin-top:7.65pt;width:135.85pt;height:25.3pt;z-index:-16237056;mso-position-horizontal-relative:page;mso-position-vertical-relative:page" filled="f" stroked="f">
          <v:textbox style="mso-next-textbox:#_x0000_s2052" inset="0,0,0,0">
            <w:txbxContent>
              <w:p w14:paraId="53F62192" w14:textId="77777777" w:rsidR="005B7078" w:rsidRDefault="003807E7">
                <w:pPr>
                  <w:spacing w:before="20"/>
                  <w:ind w:left="20"/>
                  <w:rPr>
                    <w:rFonts w:ascii="Trebuchet MS"/>
                    <w:sz w:val="40"/>
                  </w:rPr>
                </w:pPr>
                <w:hyperlink r:id="rId6">
                  <w:r w:rsidR="00014E11">
                    <w:rPr>
                      <w:rFonts w:ascii="Trebuchet MS"/>
                      <w:color w:val="FFFFFF"/>
                      <w:w w:val="95"/>
                      <w:sz w:val="40"/>
                    </w:rPr>
                    <w:t>www.septic.md</w:t>
                  </w:r>
                </w:hyperlink>
              </w:p>
            </w:txbxContent>
          </v:textbox>
          <w10:wrap anchorx="page" anchory="page"/>
        </v:shape>
      </w:pict>
    </w:r>
    <w:r>
      <w:pict w14:anchorId="26527E13">
        <v:shape id="_x0000_s2051" type="#_x0000_t202" style="position:absolute;margin-left:492.75pt;margin-top:68.15pt;width:238.35pt;height:29.6pt;z-index:-16236544;mso-position-horizontal-relative:page;mso-position-vertical-relative:page" filled="f" stroked="f">
          <v:textbox style="mso-next-textbox:#_x0000_s2051" inset="0,0,0,0">
            <w:txbxContent>
              <w:p w14:paraId="63AB3A61" w14:textId="77777777" w:rsidR="005B7078" w:rsidRDefault="00014E11">
                <w:pPr>
                  <w:spacing w:before="25"/>
                  <w:ind w:left="20"/>
                  <w:rPr>
                    <w:rFonts w:ascii="Trebuchet MS"/>
                    <w:sz w:val="47"/>
                  </w:rPr>
                </w:pPr>
                <w:r>
                  <w:rPr>
                    <w:rFonts w:ascii="Trebuchet MS"/>
                    <w:color w:val="FFFFFF"/>
                    <w:w w:val="95"/>
                    <w:sz w:val="47"/>
                  </w:rPr>
                  <w:t>Ecosept</w:t>
                </w:r>
                <w:r>
                  <w:rPr>
                    <w:rFonts w:ascii="Trebuchet MS"/>
                    <w:color w:val="FFFFFF"/>
                    <w:spacing w:val="33"/>
                    <w:w w:val="95"/>
                    <w:sz w:val="47"/>
                  </w:rPr>
                  <w:t xml:space="preserve"> </w:t>
                </w:r>
                <w:r>
                  <w:rPr>
                    <w:rFonts w:ascii="Trebuchet MS"/>
                    <w:color w:val="FFFFFF"/>
                    <w:w w:val="95"/>
                    <w:sz w:val="47"/>
                  </w:rPr>
                  <w:t>series</w:t>
                </w:r>
                <w:r>
                  <w:rPr>
                    <w:rFonts w:ascii="Trebuchet MS"/>
                    <w:color w:val="FFFFFF"/>
                    <w:spacing w:val="19"/>
                    <w:w w:val="95"/>
                    <w:sz w:val="47"/>
                  </w:rPr>
                  <w:t xml:space="preserve"> </w:t>
                </w:r>
                <w:r>
                  <w:rPr>
                    <w:rFonts w:ascii="Trebuchet MS"/>
                    <w:color w:val="FFFFFF"/>
                    <w:w w:val="95"/>
                    <w:sz w:val="47"/>
                  </w:rPr>
                  <w:t>Passport</w:t>
                </w:r>
              </w:p>
            </w:txbxContent>
          </v:textbox>
          <w10:wrap anchorx="page" anchory="page"/>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93E8E3" w14:textId="77777777" w:rsidR="005B7078" w:rsidRDefault="005B7078">
    <w:pPr>
      <w:pStyle w:val="a3"/>
      <w:spacing w:line="14" w:lineRule="auto"/>
      <w:rPr>
        <w:sz w:val="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A75A6" w14:textId="77777777" w:rsidR="005B7078" w:rsidRDefault="005B7078">
    <w:pPr>
      <w:pStyle w:val="a3"/>
      <w:spacing w:line="14" w:lineRule="auto"/>
      <w:rPr>
        <w:sz w:val="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C7714" w14:textId="77777777" w:rsidR="005B7078" w:rsidRDefault="005B7078">
    <w:pPr>
      <w:pStyle w:val="a3"/>
      <w:spacing w:line="14" w:lineRule="auto"/>
      <w:rPr>
        <w:sz w:val="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C48A26" w14:textId="77777777" w:rsidR="005B7078" w:rsidRDefault="005B7078">
    <w:pPr>
      <w:pStyle w:val="a3"/>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5EF078B"/>
    <w:multiLevelType w:val="hybridMultilevel"/>
    <w:tmpl w:val="842029DC"/>
    <w:lvl w:ilvl="0" w:tplc="5BA2C860">
      <w:start w:val="1"/>
      <w:numFmt w:val="decimal"/>
      <w:lvlText w:val="%1."/>
      <w:lvlJc w:val="left"/>
      <w:pPr>
        <w:ind w:left="875" w:hanging="245"/>
      </w:pPr>
      <w:rPr>
        <w:rFonts w:ascii="Arial" w:eastAsia="Arial" w:hAnsi="Arial" w:cs="Arial" w:hint="default"/>
        <w:spacing w:val="-1"/>
        <w:w w:val="96"/>
        <w:sz w:val="24"/>
        <w:szCs w:val="24"/>
        <w:lang w:val="ro-RO" w:eastAsia="en-US" w:bidi="ar-SA"/>
      </w:rPr>
    </w:lvl>
    <w:lvl w:ilvl="1" w:tplc="A8C66154">
      <w:numFmt w:val="bullet"/>
      <w:lvlText w:val="•"/>
      <w:lvlJc w:val="left"/>
      <w:pPr>
        <w:ind w:left="1610" w:hanging="245"/>
      </w:pPr>
      <w:rPr>
        <w:rFonts w:hint="default"/>
        <w:lang w:val="ro-RO" w:eastAsia="en-US" w:bidi="ar-SA"/>
      </w:rPr>
    </w:lvl>
    <w:lvl w:ilvl="2" w:tplc="381019DA">
      <w:numFmt w:val="bullet"/>
      <w:lvlText w:val="•"/>
      <w:lvlJc w:val="left"/>
      <w:pPr>
        <w:ind w:left="2341" w:hanging="245"/>
      </w:pPr>
      <w:rPr>
        <w:rFonts w:hint="default"/>
        <w:lang w:val="ro-RO" w:eastAsia="en-US" w:bidi="ar-SA"/>
      </w:rPr>
    </w:lvl>
    <w:lvl w:ilvl="3" w:tplc="2D520460">
      <w:numFmt w:val="bullet"/>
      <w:lvlText w:val="•"/>
      <w:lvlJc w:val="left"/>
      <w:pPr>
        <w:ind w:left="3072" w:hanging="245"/>
      </w:pPr>
      <w:rPr>
        <w:rFonts w:hint="default"/>
        <w:lang w:val="ro-RO" w:eastAsia="en-US" w:bidi="ar-SA"/>
      </w:rPr>
    </w:lvl>
    <w:lvl w:ilvl="4" w:tplc="1C4AB2C8">
      <w:numFmt w:val="bullet"/>
      <w:lvlText w:val="•"/>
      <w:lvlJc w:val="left"/>
      <w:pPr>
        <w:ind w:left="3803" w:hanging="245"/>
      </w:pPr>
      <w:rPr>
        <w:rFonts w:hint="default"/>
        <w:lang w:val="ro-RO" w:eastAsia="en-US" w:bidi="ar-SA"/>
      </w:rPr>
    </w:lvl>
    <w:lvl w:ilvl="5" w:tplc="1AE05A3C">
      <w:numFmt w:val="bullet"/>
      <w:lvlText w:val="•"/>
      <w:lvlJc w:val="left"/>
      <w:pPr>
        <w:ind w:left="4534" w:hanging="245"/>
      </w:pPr>
      <w:rPr>
        <w:rFonts w:hint="default"/>
        <w:lang w:val="ro-RO" w:eastAsia="en-US" w:bidi="ar-SA"/>
      </w:rPr>
    </w:lvl>
    <w:lvl w:ilvl="6" w:tplc="17F68C40">
      <w:numFmt w:val="bullet"/>
      <w:lvlText w:val="•"/>
      <w:lvlJc w:val="left"/>
      <w:pPr>
        <w:ind w:left="5265" w:hanging="245"/>
      </w:pPr>
      <w:rPr>
        <w:rFonts w:hint="default"/>
        <w:lang w:val="ro-RO" w:eastAsia="en-US" w:bidi="ar-SA"/>
      </w:rPr>
    </w:lvl>
    <w:lvl w:ilvl="7" w:tplc="13FAB7FC">
      <w:numFmt w:val="bullet"/>
      <w:lvlText w:val="•"/>
      <w:lvlJc w:val="left"/>
      <w:pPr>
        <w:ind w:left="5996" w:hanging="245"/>
      </w:pPr>
      <w:rPr>
        <w:rFonts w:hint="default"/>
        <w:lang w:val="ro-RO" w:eastAsia="en-US" w:bidi="ar-SA"/>
      </w:rPr>
    </w:lvl>
    <w:lvl w:ilvl="8" w:tplc="B170C2C4">
      <w:numFmt w:val="bullet"/>
      <w:lvlText w:val="•"/>
      <w:lvlJc w:val="left"/>
      <w:pPr>
        <w:ind w:left="6727" w:hanging="245"/>
      </w:pPr>
      <w:rPr>
        <w:rFonts w:hint="default"/>
        <w:lang w:val="ro-RO" w:eastAsia="en-US" w:bidi="ar-SA"/>
      </w:rPr>
    </w:lvl>
  </w:abstractNum>
  <w:abstractNum w:abstractNumId="1" w15:restartNumberingAfterBreak="0">
    <w:nsid w:val="318867FC"/>
    <w:multiLevelType w:val="hybridMultilevel"/>
    <w:tmpl w:val="1708103E"/>
    <w:lvl w:ilvl="0" w:tplc="6BA0350E">
      <w:numFmt w:val="bullet"/>
      <w:lvlText w:val="-"/>
      <w:lvlJc w:val="left"/>
      <w:pPr>
        <w:ind w:left="746" w:hanging="146"/>
      </w:pPr>
      <w:rPr>
        <w:rFonts w:hint="default"/>
        <w:w w:val="80"/>
        <w:lang w:val="ro-RO" w:eastAsia="en-US" w:bidi="ar-SA"/>
      </w:rPr>
    </w:lvl>
    <w:lvl w:ilvl="1" w:tplc="E45882FA">
      <w:numFmt w:val="bullet"/>
      <w:lvlText w:val="•"/>
      <w:lvlJc w:val="left"/>
      <w:pPr>
        <w:ind w:left="1480" w:hanging="146"/>
      </w:pPr>
      <w:rPr>
        <w:rFonts w:hint="default"/>
        <w:lang w:val="ro-RO" w:eastAsia="en-US" w:bidi="ar-SA"/>
      </w:rPr>
    </w:lvl>
    <w:lvl w:ilvl="2" w:tplc="1ACC7084">
      <w:numFmt w:val="bullet"/>
      <w:lvlText w:val="•"/>
      <w:lvlJc w:val="left"/>
      <w:pPr>
        <w:ind w:left="2221" w:hanging="146"/>
      </w:pPr>
      <w:rPr>
        <w:rFonts w:hint="default"/>
        <w:lang w:val="ro-RO" w:eastAsia="en-US" w:bidi="ar-SA"/>
      </w:rPr>
    </w:lvl>
    <w:lvl w:ilvl="3" w:tplc="D6E252C4">
      <w:numFmt w:val="bullet"/>
      <w:lvlText w:val="•"/>
      <w:lvlJc w:val="left"/>
      <w:pPr>
        <w:ind w:left="2962" w:hanging="146"/>
      </w:pPr>
      <w:rPr>
        <w:rFonts w:hint="default"/>
        <w:lang w:val="ro-RO" w:eastAsia="en-US" w:bidi="ar-SA"/>
      </w:rPr>
    </w:lvl>
    <w:lvl w:ilvl="4" w:tplc="B900A400">
      <w:numFmt w:val="bullet"/>
      <w:lvlText w:val="•"/>
      <w:lvlJc w:val="left"/>
      <w:pPr>
        <w:ind w:left="3703" w:hanging="146"/>
      </w:pPr>
      <w:rPr>
        <w:rFonts w:hint="default"/>
        <w:lang w:val="ro-RO" w:eastAsia="en-US" w:bidi="ar-SA"/>
      </w:rPr>
    </w:lvl>
    <w:lvl w:ilvl="5" w:tplc="24AC4C28">
      <w:numFmt w:val="bullet"/>
      <w:lvlText w:val="•"/>
      <w:lvlJc w:val="left"/>
      <w:pPr>
        <w:ind w:left="4444" w:hanging="146"/>
      </w:pPr>
      <w:rPr>
        <w:rFonts w:hint="default"/>
        <w:lang w:val="ro-RO" w:eastAsia="en-US" w:bidi="ar-SA"/>
      </w:rPr>
    </w:lvl>
    <w:lvl w:ilvl="6" w:tplc="FB849176">
      <w:numFmt w:val="bullet"/>
      <w:lvlText w:val="•"/>
      <w:lvlJc w:val="left"/>
      <w:pPr>
        <w:ind w:left="5185" w:hanging="146"/>
      </w:pPr>
      <w:rPr>
        <w:rFonts w:hint="default"/>
        <w:lang w:val="ro-RO" w:eastAsia="en-US" w:bidi="ar-SA"/>
      </w:rPr>
    </w:lvl>
    <w:lvl w:ilvl="7" w:tplc="D4627026">
      <w:numFmt w:val="bullet"/>
      <w:lvlText w:val="•"/>
      <w:lvlJc w:val="left"/>
      <w:pPr>
        <w:ind w:left="5926" w:hanging="146"/>
      </w:pPr>
      <w:rPr>
        <w:rFonts w:hint="default"/>
        <w:lang w:val="ro-RO" w:eastAsia="en-US" w:bidi="ar-SA"/>
      </w:rPr>
    </w:lvl>
    <w:lvl w:ilvl="8" w:tplc="DD1E4CD2">
      <w:numFmt w:val="bullet"/>
      <w:lvlText w:val="•"/>
      <w:lvlJc w:val="left"/>
      <w:pPr>
        <w:ind w:left="6667" w:hanging="146"/>
      </w:pPr>
      <w:rPr>
        <w:rFonts w:hint="default"/>
        <w:lang w:val="ro-RO" w:eastAsia="en-US" w:bidi="ar-SA"/>
      </w:rPr>
    </w:lvl>
  </w:abstractNum>
  <w:abstractNum w:abstractNumId="2" w15:restartNumberingAfterBreak="0">
    <w:nsid w:val="38BC39F0"/>
    <w:multiLevelType w:val="hybridMultilevel"/>
    <w:tmpl w:val="D3F89326"/>
    <w:lvl w:ilvl="0" w:tplc="C0EA4F74">
      <w:start w:val="10"/>
      <w:numFmt w:val="decimal"/>
      <w:lvlText w:val="%1."/>
      <w:lvlJc w:val="left"/>
      <w:pPr>
        <w:ind w:left="2200" w:hanging="1043"/>
      </w:pPr>
      <w:rPr>
        <w:rFonts w:hint="default"/>
        <w:spacing w:val="-1"/>
        <w:w w:val="79"/>
        <w:position w:val="2"/>
        <w:lang w:val="ro-RO" w:eastAsia="en-US" w:bidi="ar-SA"/>
      </w:rPr>
    </w:lvl>
    <w:lvl w:ilvl="1" w:tplc="9AB2336C">
      <w:numFmt w:val="bullet"/>
      <w:lvlText w:val="•"/>
      <w:lvlJc w:val="left"/>
      <w:pPr>
        <w:ind w:left="2706" w:hanging="1043"/>
      </w:pPr>
      <w:rPr>
        <w:rFonts w:hint="default"/>
        <w:lang w:val="ro-RO" w:eastAsia="en-US" w:bidi="ar-SA"/>
      </w:rPr>
    </w:lvl>
    <w:lvl w:ilvl="2" w:tplc="080AD3D8">
      <w:numFmt w:val="bullet"/>
      <w:lvlText w:val="•"/>
      <w:lvlJc w:val="left"/>
      <w:pPr>
        <w:ind w:left="3212" w:hanging="1043"/>
      </w:pPr>
      <w:rPr>
        <w:rFonts w:hint="default"/>
        <w:lang w:val="ro-RO" w:eastAsia="en-US" w:bidi="ar-SA"/>
      </w:rPr>
    </w:lvl>
    <w:lvl w:ilvl="3" w:tplc="89866EF4">
      <w:numFmt w:val="bullet"/>
      <w:lvlText w:val="•"/>
      <w:lvlJc w:val="left"/>
      <w:pPr>
        <w:ind w:left="3718" w:hanging="1043"/>
      </w:pPr>
      <w:rPr>
        <w:rFonts w:hint="default"/>
        <w:lang w:val="ro-RO" w:eastAsia="en-US" w:bidi="ar-SA"/>
      </w:rPr>
    </w:lvl>
    <w:lvl w:ilvl="4" w:tplc="1BEA5154">
      <w:numFmt w:val="bullet"/>
      <w:lvlText w:val="•"/>
      <w:lvlJc w:val="left"/>
      <w:pPr>
        <w:ind w:left="4225" w:hanging="1043"/>
      </w:pPr>
      <w:rPr>
        <w:rFonts w:hint="default"/>
        <w:lang w:val="ro-RO" w:eastAsia="en-US" w:bidi="ar-SA"/>
      </w:rPr>
    </w:lvl>
    <w:lvl w:ilvl="5" w:tplc="6FC2C00C">
      <w:numFmt w:val="bullet"/>
      <w:lvlText w:val="•"/>
      <w:lvlJc w:val="left"/>
      <w:pPr>
        <w:ind w:left="4731" w:hanging="1043"/>
      </w:pPr>
      <w:rPr>
        <w:rFonts w:hint="default"/>
        <w:lang w:val="ro-RO" w:eastAsia="en-US" w:bidi="ar-SA"/>
      </w:rPr>
    </w:lvl>
    <w:lvl w:ilvl="6" w:tplc="071C3FCA">
      <w:numFmt w:val="bullet"/>
      <w:lvlText w:val="•"/>
      <w:lvlJc w:val="left"/>
      <w:pPr>
        <w:ind w:left="5237" w:hanging="1043"/>
      </w:pPr>
      <w:rPr>
        <w:rFonts w:hint="default"/>
        <w:lang w:val="ro-RO" w:eastAsia="en-US" w:bidi="ar-SA"/>
      </w:rPr>
    </w:lvl>
    <w:lvl w:ilvl="7" w:tplc="8A44CA60">
      <w:numFmt w:val="bullet"/>
      <w:lvlText w:val="•"/>
      <w:lvlJc w:val="left"/>
      <w:pPr>
        <w:ind w:left="5744" w:hanging="1043"/>
      </w:pPr>
      <w:rPr>
        <w:rFonts w:hint="default"/>
        <w:lang w:val="ro-RO" w:eastAsia="en-US" w:bidi="ar-SA"/>
      </w:rPr>
    </w:lvl>
    <w:lvl w:ilvl="8" w:tplc="67246810">
      <w:numFmt w:val="bullet"/>
      <w:lvlText w:val="•"/>
      <w:lvlJc w:val="left"/>
      <w:pPr>
        <w:ind w:left="6250" w:hanging="1043"/>
      </w:pPr>
      <w:rPr>
        <w:rFonts w:hint="default"/>
        <w:lang w:val="ro-RO" w:eastAsia="en-US" w:bidi="ar-SA"/>
      </w:rPr>
    </w:lvl>
  </w:abstractNum>
  <w:abstractNum w:abstractNumId="3" w15:restartNumberingAfterBreak="0">
    <w:nsid w:val="4B720A52"/>
    <w:multiLevelType w:val="hybridMultilevel"/>
    <w:tmpl w:val="5734DE6E"/>
    <w:lvl w:ilvl="0" w:tplc="A6CC579C">
      <w:numFmt w:val="bullet"/>
      <w:lvlText w:val="•"/>
      <w:lvlJc w:val="left"/>
      <w:pPr>
        <w:ind w:left="636" w:hanging="150"/>
      </w:pPr>
      <w:rPr>
        <w:rFonts w:hint="default"/>
        <w:w w:val="73"/>
        <w:lang w:val="ro-RO" w:eastAsia="en-US" w:bidi="ar-SA"/>
      </w:rPr>
    </w:lvl>
    <w:lvl w:ilvl="1" w:tplc="5CD25AA6">
      <w:numFmt w:val="bullet"/>
      <w:lvlText w:val="•"/>
      <w:lvlJc w:val="left"/>
      <w:pPr>
        <w:ind w:left="1390" w:hanging="150"/>
      </w:pPr>
      <w:rPr>
        <w:rFonts w:hint="default"/>
        <w:lang w:val="ro-RO" w:eastAsia="en-US" w:bidi="ar-SA"/>
      </w:rPr>
    </w:lvl>
    <w:lvl w:ilvl="2" w:tplc="1994B082">
      <w:numFmt w:val="bullet"/>
      <w:lvlText w:val="•"/>
      <w:lvlJc w:val="left"/>
      <w:pPr>
        <w:ind w:left="2141" w:hanging="150"/>
      </w:pPr>
      <w:rPr>
        <w:rFonts w:hint="default"/>
        <w:lang w:val="ro-RO" w:eastAsia="en-US" w:bidi="ar-SA"/>
      </w:rPr>
    </w:lvl>
    <w:lvl w:ilvl="3" w:tplc="F926B12E">
      <w:numFmt w:val="bullet"/>
      <w:lvlText w:val="•"/>
      <w:lvlJc w:val="left"/>
      <w:pPr>
        <w:ind w:left="2892" w:hanging="150"/>
      </w:pPr>
      <w:rPr>
        <w:rFonts w:hint="default"/>
        <w:lang w:val="ro-RO" w:eastAsia="en-US" w:bidi="ar-SA"/>
      </w:rPr>
    </w:lvl>
    <w:lvl w:ilvl="4" w:tplc="D568A692">
      <w:numFmt w:val="bullet"/>
      <w:lvlText w:val="•"/>
      <w:lvlJc w:val="left"/>
      <w:pPr>
        <w:ind w:left="3643" w:hanging="150"/>
      </w:pPr>
      <w:rPr>
        <w:rFonts w:hint="default"/>
        <w:lang w:val="ro-RO" w:eastAsia="en-US" w:bidi="ar-SA"/>
      </w:rPr>
    </w:lvl>
    <w:lvl w:ilvl="5" w:tplc="A75AA27A">
      <w:numFmt w:val="bullet"/>
      <w:lvlText w:val="•"/>
      <w:lvlJc w:val="left"/>
      <w:pPr>
        <w:ind w:left="4394" w:hanging="150"/>
      </w:pPr>
      <w:rPr>
        <w:rFonts w:hint="default"/>
        <w:lang w:val="ro-RO" w:eastAsia="en-US" w:bidi="ar-SA"/>
      </w:rPr>
    </w:lvl>
    <w:lvl w:ilvl="6" w:tplc="B8E47996">
      <w:numFmt w:val="bullet"/>
      <w:lvlText w:val="•"/>
      <w:lvlJc w:val="left"/>
      <w:pPr>
        <w:ind w:left="5145" w:hanging="150"/>
      </w:pPr>
      <w:rPr>
        <w:rFonts w:hint="default"/>
        <w:lang w:val="ro-RO" w:eastAsia="en-US" w:bidi="ar-SA"/>
      </w:rPr>
    </w:lvl>
    <w:lvl w:ilvl="7" w:tplc="0AB887C4">
      <w:numFmt w:val="bullet"/>
      <w:lvlText w:val="•"/>
      <w:lvlJc w:val="left"/>
      <w:pPr>
        <w:ind w:left="5896" w:hanging="150"/>
      </w:pPr>
      <w:rPr>
        <w:rFonts w:hint="default"/>
        <w:lang w:val="ro-RO" w:eastAsia="en-US" w:bidi="ar-SA"/>
      </w:rPr>
    </w:lvl>
    <w:lvl w:ilvl="8" w:tplc="FAE83FAE">
      <w:numFmt w:val="bullet"/>
      <w:lvlText w:val="•"/>
      <w:lvlJc w:val="left"/>
      <w:pPr>
        <w:ind w:left="6647" w:hanging="150"/>
      </w:pPr>
      <w:rPr>
        <w:rFonts w:hint="default"/>
        <w:lang w:val="ro-RO" w:eastAsia="en-US" w:bidi="ar-SA"/>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20"/>
  <w:drawingGridHorizontalSpacing w:val="110"/>
  <w:displayHorizontalDrawingGridEvery w:val="2"/>
  <w:characterSpacingControl w:val="doNotCompress"/>
  <w:hdrShapeDefaults>
    <o:shapedefaults v:ext="edit" spidmax="2061"/>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5B7078"/>
    <w:rsid w:val="00014E11"/>
    <w:rsid w:val="0002085B"/>
    <w:rsid w:val="000570D3"/>
    <w:rsid w:val="00060FCC"/>
    <w:rsid w:val="00074DE9"/>
    <w:rsid w:val="000E2AB2"/>
    <w:rsid w:val="00237DE0"/>
    <w:rsid w:val="00242E59"/>
    <w:rsid w:val="002453F2"/>
    <w:rsid w:val="00265040"/>
    <w:rsid w:val="002C15EA"/>
    <w:rsid w:val="0033044E"/>
    <w:rsid w:val="003403D6"/>
    <w:rsid w:val="00350399"/>
    <w:rsid w:val="003737B3"/>
    <w:rsid w:val="003807E7"/>
    <w:rsid w:val="004A13F8"/>
    <w:rsid w:val="004F2227"/>
    <w:rsid w:val="00511322"/>
    <w:rsid w:val="005B66AF"/>
    <w:rsid w:val="005B7078"/>
    <w:rsid w:val="005F4472"/>
    <w:rsid w:val="006040F8"/>
    <w:rsid w:val="00706F3D"/>
    <w:rsid w:val="007245DE"/>
    <w:rsid w:val="00740C98"/>
    <w:rsid w:val="007C53D4"/>
    <w:rsid w:val="00877AD5"/>
    <w:rsid w:val="00A1354A"/>
    <w:rsid w:val="00A40EB9"/>
    <w:rsid w:val="00A45561"/>
    <w:rsid w:val="00AC2BEA"/>
    <w:rsid w:val="00B5214D"/>
    <w:rsid w:val="00C87E96"/>
    <w:rsid w:val="00CA65EF"/>
    <w:rsid w:val="00D12255"/>
    <w:rsid w:val="00D13BA3"/>
    <w:rsid w:val="00D36EF7"/>
    <w:rsid w:val="00D44052"/>
    <w:rsid w:val="00D51CBA"/>
    <w:rsid w:val="00D81422"/>
    <w:rsid w:val="00EB76D1"/>
    <w:rsid w:val="00F56B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61"/>
    <o:shapelayout v:ext="edit">
      <o:idmap v:ext="edit" data="1"/>
    </o:shapelayout>
  </w:shapeDefaults>
  <w:decimalSymbol w:val=","/>
  <w:listSeparator w:val=";"/>
  <w14:docId w14:val="605A5CE6"/>
  <w15:docId w15:val="{C1347CC7-F153-4AB2-8868-25CB102EF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5B7078"/>
    <w:rPr>
      <w:rFonts w:ascii="Arial" w:eastAsia="Arial" w:hAnsi="Arial" w:cs="Arial"/>
      <w:lang w:val="ro-R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5B7078"/>
    <w:tblPr>
      <w:tblInd w:w="0" w:type="dxa"/>
      <w:tblCellMar>
        <w:top w:w="0" w:type="dxa"/>
        <w:left w:w="0" w:type="dxa"/>
        <w:bottom w:w="0" w:type="dxa"/>
        <w:right w:w="0" w:type="dxa"/>
      </w:tblCellMar>
    </w:tblPr>
  </w:style>
  <w:style w:type="paragraph" w:styleId="a3">
    <w:name w:val="Body Text"/>
    <w:basedOn w:val="a"/>
    <w:uiPriority w:val="1"/>
    <w:qFormat/>
    <w:rsid w:val="005B7078"/>
    <w:rPr>
      <w:sz w:val="24"/>
      <w:szCs w:val="24"/>
    </w:rPr>
  </w:style>
  <w:style w:type="paragraph" w:customStyle="1" w:styleId="11">
    <w:name w:val="Заголовок 11"/>
    <w:basedOn w:val="a"/>
    <w:uiPriority w:val="1"/>
    <w:qFormat/>
    <w:rsid w:val="005B7078"/>
    <w:pPr>
      <w:spacing w:before="113"/>
      <w:ind w:left="1346"/>
      <w:outlineLvl w:val="1"/>
    </w:pPr>
    <w:rPr>
      <w:rFonts w:ascii="Trebuchet MS" w:eastAsia="Trebuchet MS" w:hAnsi="Trebuchet MS" w:cs="Trebuchet MS"/>
      <w:sz w:val="62"/>
      <w:szCs w:val="62"/>
    </w:rPr>
  </w:style>
  <w:style w:type="paragraph" w:customStyle="1" w:styleId="21">
    <w:name w:val="Заголовок 21"/>
    <w:basedOn w:val="a"/>
    <w:uiPriority w:val="1"/>
    <w:qFormat/>
    <w:rsid w:val="005B7078"/>
    <w:pPr>
      <w:ind w:left="561"/>
      <w:outlineLvl w:val="2"/>
    </w:pPr>
    <w:rPr>
      <w:sz w:val="48"/>
      <w:szCs w:val="48"/>
    </w:rPr>
  </w:style>
  <w:style w:type="paragraph" w:customStyle="1" w:styleId="31">
    <w:name w:val="Заголовок 31"/>
    <w:basedOn w:val="a"/>
    <w:uiPriority w:val="1"/>
    <w:qFormat/>
    <w:rsid w:val="005B7078"/>
    <w:pPr>
      <w:spacing w:line="341" w:lineRule="exact"/>
      <w:ind w:right="5822"/>
      <w:jc w:val="right"/>
      <w:outlineLvl w:val="3"/>
    </w:pPr>
    <w:rPr>
      <w:sz w:val="30"/>
      <w:szCs w:val="30"/>
    </w:rPr>
  </w:style>
  <w:style w:type="paragraph" w:customStyle="1" w:styleId="41">
    <w:name w:val="Заголовок 41"/>
    <w:basedOn w:val="a"/>
    <w:uiPriority w:val="1"/>
    <w:qFormat/>
    <w:rsid w:val="005B7078"/>
    <w:pPr>
      <w:spacing w:line="333" w:lineRule="exact"/>
      <w:ind w:right="258"/>
      <w:jc w:val="right"/>
      <w:outlineLvl w:val="4"/>
    </w:pPr>
    <w:rPr>
      <w:rFonts w:ascii="Trebuchet MS" w:eastAsia="Trebuchet MS" w:hAnsi="Trebuchet MS" w:cs="Trebuchet MS"/>
      <w:sz w:val="29"/>
      <w:szCs w:val="29"/>
    </w:rPr>
  </w:style>
  <w:style w:type="paragraph" w:customStyle="1" w:styleId="51">
    <w:name w:val="Заголовок 51"/>
    <w:basedOn w:val="a"/>
    <w:uiPriority w:val="1"/>
    <w:qFormat/>
    <w:rsid w:val="005B7078"/>
    <w:pPr>
      <w:outlineLvl w:val="5"/>
    </w:pPr>
    <w:rPr>
      <w:sz w:val="27"/>
      <w:szCs w:val="27"/>
    </w:rPr>
  </w:style>
  <w:style w:type="paragraph" w:customStyle="1" w:styleId="61">
    <w:name w:val="Заголовок 61"/>
    <w:basedOn w:val="a"/>
    <w:uiPriority w:val="1"/>
    <w:qFormat/>
    <w:rsid w:val="005B7078"/>
    <w:pPr>
      <w:ind w:left="738" w:hanging="151"/>
      <w:outlineLvl w:val="6"/>
    </w:pPr>
    <w:rPr>
      <w:sz w:val="26"/>
      <w:szCs w:val="26"/>
    </w:rPr>
  </w:style>
  <w:style w:type="paragraph" w:customStyle="1" w:styleId="71">
    <w:name w:val="Заголовок 71"/>
    <w:basedOn w:val="a"/>
    <w:uiPriority w:val="1"/>
    <w:qFormat/>
    <w:rsid w:val="005B7078"/>
    <w:pPr>
      <w:ind w:left="110"/>
      <w:outlineLvl w:val="7"/>
    </w:pPr>
    <w:rPr>
      <w:sz w:val="25"/>
      <w:szCs w:val="25"/>
    </w:rPr>
  </w:style>
  <w:style w:type="paragraph" w:styleId="a4">
    <w:name w:val="Title"/>
    <w:basedOn w:val="a"/>
    <w:uiPriority w:val="1"/>
    <w:qFormat/>
    <w:rsid w:val="005B7078"/>
    <w:pPr>
      <w:spacing w:before="178"/>
      <w:ind w:left="1837" w:right="1873"/>
      <w:jc w:val="center"/>
    </w:pPr>
    <w:rPr>
      <w:rFonts w:ascii="Trebuchet MS" w:eastAsia="Trebuchet MS" w:hAnsi="Trebuchet MS" w:cs="Trebuchet MS"/>
      <w:sz w:val="145"/>
      <w:szCs w:val="145"/>
    </w:rPr>
  </w:style>
  <w:style w:type="paragraph" w:styleId="a5">
    <w:name w:val="List Paragraph"/>
    <w:basedOn w:val="a"/>
    <w:uiPriority w:val="1"/>
    <w:qFormat/>
    <w:rsid w:val="005B7078"/>
    <w:pPr>
      <w:ind w:left="628" w:hanging="151"/>
    </w:pPr>
  </w:style>
  <w:style w:type="paragraph" w:customStyle="1" w:styleId="TableParagraph">
    <w:name w:val="Table Paragraph"/>
    <w:basedOn w:val="a"/>
    <w:uiPriority w:val="1"/>
    <w:qFormat/>
    <w:rsid w:val="005B7078"/>
    <w:pPr>
      <w:spacing w:before="46"/>
    </w:pPr>
  </w:style>
  <w:style w:type="paragraph" w:styleId="a6">
    <w:name w:val="Balloon Text"/>
    <w:basedOn w:val="a"/>
    <w:link w:val="a7"/>
    <w:uiPriority w:val="99"/>
    <w:semiHidden/>
    <w:unhideWhenUsed/>
    <w:rsid w:val="000E2AB2"/>
    <w:rPr>
      <w:rFonts w:ascii="Tahoma" w:hAnsi="Tahoma" w:cs="Tahoma"/>
      <w:sz w:val="16"/>
      <w:szCs w:val="16"/>
    </w:rPr>
  </w:style>
  <w:style w:type="character" w:customStyle="1" w:styleId="a7">
    <w:name w:val="Текст выноски Знак"/>
    <w:basedOn w:val="a0"/>
    <w:link w:val="a6"/>
    <w:uiPriority w:val="99"/>
    <w:semiHidden/>
    <w:rsid w:val="000E2AB2"/>
    <w:rPr>
      <w:rFonts w:ascii="Tahoma" w:eastAsia="Arial" w:hAnsi="Tahoma" w:cs="Tahoma"/>
      <w:sz w:val="16"/>
      <w:szCs w:val="16"/>
      <w:lang w:val="ro-RO"/>
    </w:rPr>
  </w:style>
  <w:style w:type="paragraph" w:styleId="a8">
    <w:name w:val="header"/>
    <w:basedOn w:val="a"/>
    <w:link w:val="a9"/>
    <w:uiPriority w:val="99"/>
    <w:semiHidden/>
    <w:unhideWhenUsed/>
    <w:rsid w:val="002453F2"/>
    <w:pPr>
      <w:tabs>
        <w:tab w:val="center" w:pos="4677"/>
        <w:tab w:val="right" w:pos="9355"/>
      </w:tabs>
    </w:pPr>
  </w:style>
  <w:style w:type="character" w:customStyle="1" w:styleId="a9">
    <w:name w:val="Верхний колонтитул Знак"/>
    <w:basedOn w:val="a0"/>
    <w:link w:val="a8"/>
    <w:uiPriority w:val="99"/>
    <w:semiHidden/>
    <w:rsid w:val="002453F2"/>
    <w:rPr>
      <w:rFonts w:ascii="Arial" w:eastAsia="Arial" w:hAnsi="Arial" w:cs="Arial"/>
      <w:lang w:val="ro-RO"/>
    </w:rPr>
  </w:style>
  <w:style w:type="paragraph" w:styleId="aa">
    <w:name w:val="footer"/>
    <w:basedOn w:val="a"/>
    <w:link w:val="ab"/>
    <w:uiPriority w:val="99"/>
    <w:semiHidden/>
    <w:unhideWhenUsed/>
    <w:rsid w:val="002453F2"/>
    <w:pPr>
      <w:tabs>
        <w:tab w:val="center" w:pos="4677"/>
        <w:tab w:val="right" w:pos="9355"/>
      </w:tabs>
    </w:pPr>
  </w:style>
  <w:style w:type="character" w:customStyle="1" w:styleId="ab">
    <w:name w:val="Нижний колонтитул Знак"/>
    <w:basedOn w:val="a0"/>
    <w:link w:val="aa"/>
    <w:uiPriority w:val="99"/>
    <w:semiHidden/>
    <w:rsid w:val="002453F2"/>
    <w:rPr>
      <w:rFonts w:ascii="Arial" w:eastAsia="Arial" w:hAnsi="Arial" w:cs="Arial"/>
      <w:lang w:val="ro-RO"/>
    </w:rPr>
  </w:style>
  <w:style w:type="paragraph" w:styleId="HTML">
    <w:name w:val="HTML Preformatted"/>
    <w:basedOn w:val="a"/>
    <w:link w:val="HTML0"/>
    <w:uiPriority w:val="99"/>
    <w:unhideWhenUsed/>
    <w:rsid w:val="00CA65E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ru-RU" w:eastAsia="ru-RU"/>
    </w:rPr>
  </w:style>
  <w:style w:type="character" w:customStyle="1" w:styleId="HTML0">
    <w:name w:val="Стандартный HTML Знак"/>
    <w:basedOn w:val="a0"/>
    <w:link w:val="HTML"/>
    <w:uiPriority w:val="99"/>
    <w:rsid w:val="00CA65EF"/>
    <w:rPr>
      <w:rFonts w:ascii="Courier New" w:eastAsia="Times New Roman" w:hAnsi="Courier New" w:cs="Courier New"/>
      <w:sz w:val="20"/>
      <w:szCs w:val="20"/>
      <w:lang w:val="ru-RU" w:eastAsia="ru-RU"/>
    </w:rPr>
  </w:style>
  <w:style w:type="character" w:customStyle="1" w:styleId="y2iqfc">
    <w:name w:val="y2iqfc"/>
    <w:basedOn w:val="a0"/>
    <w:rsid w:val="00CA65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49762">
      <w:bodyDiv w:val="1"/>
      <w:marLeft w:val="0"/>
      <w:marRight w:val="0"/>
      <w:marTop w:val="0"/>
      <w:marBottom w:val="0"/>
      <w:divBdr>
        <w:top w:val="none" w:sz="0" w:space="0" w:color="auto"/>
        <w:left w:val="none" w:sz="0" w:space="0" w:color="auto"/>
        <w:bottom w:val="none" w:sz="0" w:space="0" w:color="auto"/>
        <w:right w:val="none" w:sz="0" w:space="0" w:color="auto"/>
      </w:divBdr>
    </w:div>
    <w:div w:id="236476552">
      <w:bodyDiv w:val="1"/>
      <w:marLeft w:val="0"/>
      <w:marRight w:val="0"/>
      <w:marTop w:val="0"/>
      <w:marBottom w:val="0"/>
      <w:divBdr>
        <w:top w:val="none" w:sz="0" w:space="0" w:color="auto"/>
        <w:left w:val="none" w:sz="0" w:space="0" w:color="auto"/>
        <w:bottom w:val="none" w:sz="0" w:space="0" w:color="auto"/>
        <w:right w:val="none" w:sz="0" w:space="0" w:color="auto"/>
      </w:divBdr>
    </w:div>
    <w:div w:id="325286667">
      <w:bodyDiv w:val="1"/>
      <w:marLeft w:val="0"/>
      <w:marRight w:val="0"/>
      <w:marTop w:val="0"/>
      <w:marBottom w:val="0"/>
      <w:divBdr>
        <w:top w:val="none" w:sz="0" w:space="0" w:color="auto"/>
        <w:left w:val="none" w:sz="0" w:space="0" w:color="auto"/>
        <w:bottom w:val="none" w:sz="0" w:space="0" w:color="auto"/>
        <w:right w:val="none" w:sz="0" w:space="0" w:color="auto"/>
      </w:divBdr>
    </w:div>
    <w:div w:id="392512312">
      <w:bodyDiv w:val="1"/>
      <w:marLeft w:val="0"/>
      <w:marRight w:val="0"/>
      <w:marTop w:val="0"/>
      <w:marBottom w:val="0"/>
      <w:divBdr>
        <w:top w:val="none" w:sz="0" w:space="0" w:color="auto"/>
        <w:left w:val="none" w:sz="0" w:space="0" w:color="auto"/>
        <w:bottom w:val="none" w:sz="0" w:space="0" w:color="auto"/>
        <w:right w:val="none" w:sz="0" w:space="0" w:color="auto"/>
      </w:divBdr>
    </w:div>
    <w:div w:id="454714406">
      <w:bodyDiv w:val="1"/>
      <w:marLeft w:val="0"/>
      <w:marRight w:val="0"/>
      <w:marTop w:val="0"/>
      <w:marBottom w:val="0"/>
      <w:divBdr>
        <w:top w:val="none" w:sz="0" w:space="0" w:color="auto"/>
        <w:left w:val="none" w:sz="0" w:space="0" w:color="auto"/>
        <w:bottom w:val="none" w:sz="0" w:space="0" w:color="auto"/>
        <w:right w:val="none" w:sz="0" w:space="0" w:color="auto"/>
      </w:divBdr>
    </w:div>
    <w:div w:id="474491517">
      <w:bodyDiv w:val="1"/>
      <w:marLeft w:val="0"/>
      <w:marRight w:val="0"/>
      <w:marTop w:val="0"/>
      <w:marBottom w:val="0"/>
      <w:divBdr>
        <w:top w:val="none" w:sz="0" w:space="0" w:color="auto"/>
        <w:left w:val="none" w:sz="0" w:space="0" w:color="auto"/>
        <w:bottom w:val="none" w:sz="0" w:space="0" w:color="auto"/>
        <w:right w:val="none" w:sz="0" w:space="0" w:color="auto"/>
      </w:divBdr>
    </w:div>
    <w:div w:id="477457927">
      <w:bodyDiv w:val="1"/>
      <w:marLeft w:val="0"/>
      <w:marRight w:val="0"/>
      <w:marTop w:val="0"/>
      <w:marBottom w:val="0"/>
      <w:divBdr>
        <w:top w:val="none" w:sz="0" w:space="0" w:color="auto"/>
        <w:left w:val="none" w:sz="0" w:space="0" w:color="auto"/>
        <w:bottom w:val="none" w:sz="0" w:space="0" w:color="auto"/>
        <w:right w:val="none" w:sz="0" w:space="0" w:color="auto"/>
      </w:divBdr>
    </w:div>
    <w:div w:id="506484539">
      <w:bodyDiv w:val="1"/>
      <w:marLeft w:val="0"/>
      <w:marRight w:val="0"/>
      <w:marTop w:val="0"/>
      <w:marBottom w:val="0"/>
      <w:divBdr>
        <w:top w:val="none" w:sz="0" w:space="0" w:color="auto"/>
        <w:left w:val="none" w:sz="0" w:space="0" w:color="auto"/>
        <w:bottom w:val="none" w:sz="0" w:space="0" w:color="auto"/>
        <w:right w:val="none" w:sz="0" w:space="0" w:color="auto"/>
      </w:divBdr>
    </w:div>
    <w:div w:id="613557365">
      <w:bodyDiv w:val="1"/>
      <w:marLeft w:val="0"/>
      <w:marRight w:val="0"/>
      <w:marTop w:val="0"/>
      <w:marBottom w:val="0"/>
      <w:divBdr>
        <w:top w:val="none" w:sz="0" w:space="0" w:color="auto"/>
        <w:left w:val="none" w:sz="0" w:space="0" w:color="auto"/>
        <w:bottom w:val="none" w:sz="0" w:space="0" w:color="auto"/>
        <w:right w:val="none" w:sz="0" w:space="0" w:color="auto"/>
      </w:divBdr>
    </w:div>
    <w:div w:id="879828310">
      <w:bodyDiv w:val="1"/>
      <w:marLeft w:val="0"/>
      <w:marRight w:val="0"/>
      <w:marTop w:val="0"/>
      <w:marBottom w:val="0"/>
      <w:divBdr>
        <w:top w:val="none" w:sz="0" w:space="0" w:color="auto"/>
        <w:left w:val="none" w:sz="0" w:space="0" w:color="auto"/>
        <w:bottom w:val="none" w:sz="0" w:space="0" w:color="auto"/>
        <w:right w:val="none" w:sz="0" w:space="0" w:color="auto"/>
      </w:divBdr>
    </w:div>
    <w:div w:id="894202463">
      <w:bodyDiv w:val="1"/>
      <w:marLeft w:val="0"/>
      <w:marRight w:val="0"/>
      <w:marTop w:val="0"/>
      <w:marBottom w:val="0"/>
      <w:divBdr>
        <w:top w:val="none" w:sz="0" w:space="0" w:color="auto"/>
        <w:left w:val="none" w:sz="0" w:space="0" w:color="auto"/>
        <w:bottom w:val="none" w:sz="0" w:space="0" w:color="auto"/>
        <w:right w:val="none" w:sz="0" w:space="0" w:color="auto"/>
      </w:divBdr>
    </w:div>
    <w:div w:id="915625217">
      <w:bodyDiv w:val="1"/>
      <w:marLeft w:val="0"/>
      <w:marRight w:val="0"/>
      <w:marTop w:val="0"/>
      <w:marBottom w:val="0"/>
      <w:divBdr>
        <w:top w:val="none" w:sz="0" w:space="0" w:color="auto"/>
        <w:left w:val="none" w:sz="0" w:space="0" w:color="auto"/>
        <w:bottom w:val="none" w:sz="0" w:space="0" w:color="auto"/>
        <w:right w:val="none" w:sz="0" w:space="0" w:color="auto"/>
      </w:divBdr>
    </w:div>
    <w:div w:id="1015688642">
      <w:bodyDiv w:val="1"/>
      <w:marLeft w:val="0"/>
      <w:marRight w:val="0"/>
      <w:marTop w:val="0"/>
      <w:marBottom w:val="0"/>
      <w:divBdr>
        <w:top w:val="none" w:sz="0" w:space="0" w:color="auto"/>
        <w:left w:val="none" w:sz="0" w:space="0" w:color="auto"/>
        <w:bottom w:val="none" w:sz="0" w:space="0" w:color="auto"/>
        <w:right w:val="none" w:sz="0" w:space="0" w:color="auto"/>
      </w:divBdr>
    </w:div>
    <w:div w:id="1232034529">
      <w:bodyDiv w:val="1"/>
      <w:marLeft w:val="0"/>
      <w:marRight w:val="0"/>
      <w:marTop w:val="0"/>
      <w:marBottom w:val="0"/>
      <w:divBdr>
        <w:top w:val="none" w:sz="0" w:space="0" w:color="auto"/>
        <w:left w:val="none" w:sz="0" w:space="0" w:color="auto"/>
        <w:bottom w:val="none" w:sz="0" w:space="0" w:color="auto"/>
        <w:right w:val="none" w:sz="0" w:space="0" w:color="auto"/>
      </w:divBdr>
    </w:div>
    <w:div w:id="1298297623">
      <w:bodyDiv w:val="1"/>
      <w:marLeft w:val="0"/>
      <w:marRight w:val="0"/>
      <w:marTop w:val="0"/>
      <w:marBottom w:val="0"/>
      <w:divBdr>
        <w:top w:val="none" w:sz="0" w:space="0" w:color="auto"/>
        <w:left w:val="none" w:sz="0" w:space="0" w:color="auto"/>
        <w:bottom w:val="none" w:sz="0" w:space="0" w:color="auto"/>
        <w:right w:val="none" w:sz="0" w:space="0" w:color="auto"/>
      </w:divBdr>
    </w:div>
    <w:div w:id="1447890996">
      <w:bodyDiv w:val="1"/>
      <w:marLeft w:val="0"/>
      <w:marRight w:val="0"/>
      <w:marTop w:val="0"/>
      <w:marBottom w:val="0"/>
      <w:divBdr>
        <w:top w:val="none" w:sz="0" w:space="0" w:color="auto"/>
        <w:left w:val="none" w:sz="0" w:space="0" w:color="auto"/>
        <w:bottom w:val="none" w:sz="0" w:space="0" w:color="auto"/>
        <w:right w:val="none" w:sz="0" w:space="0" w:color="auto"/>
      </w:divBdr>
    </w:div>
    <w:div w:id="1572352244">
      <w:bodyDiv w:val="1"/>
      <w:marLeft w:val="0"/>
      <w:marRight w:val="0"/>
      <w:marTop w:val="0"/>
      <w:marBottom w:val="0"/>
      <w:divBdr>
        <w:top w:val="none" w:sz="0" w:space="0" w:color="auto"/>
        <w:left w:val="none" w:sz="0" w:space="0" w:color="auto"/>
        <w:bottom w:val="none" w:sz="0" w:space="0" w:color="auto"/>
        <w:right w:val="none" w:sz="0" w:space="0" w:color="auto"/>
      </w:divBdr>
    </w:div>
    <w:div w:id="1613777308">
      <w:bodyDiv w:val="1"/>
      <w:marLeft w:val="0"/>
      <w:marRight w:val="0"/>
      <w:marTop w:val="0"/>
      <w:marBottom w:val="0"/>
      <w:divBdr>
        <w:top w:val="none" w:sz="0" w:space="0" w:color="auto"/>
        <w:left w:val="none" w:sz="0" w:space="0" w:color="auto"/>
        <w:bottom w:val="none" w:sz="0" w:space="0" w:color="auto"/>
        <w:right w:val="none" w:sz="0" w:space="0" w:color="auto"/>
      </w:divBdr>
    </w:div>
    <w:div w:id="1627422038">
      <w:bodyDiv w:val="1"/>
      <w:marLeft w:val="0"/>
      <w:marRight w:val="0"/>
      <w:marTop w:val="0"/>
      <w:marBottom w:val="0"/>
      <w:divBdr>
        <w:top w:val="none" w:sz="0" w:space="0" w:color="auto"/>
        <w:left w:val="none" w:sz="0" w:space="0" w:color="auto"/>
        <w:bottom w:val="none" w:sz="0" w:space="0" w:color="auto"/>
        <w:right w:val="none" w:sz="0" w:space="0" w:color="auto"/>
      </w:divBdr>
    </w:div>
    <w:div w:id="1891303739">
      <w:bodyDiv w:val="1"/>
      <w:marLeft w:val="0"/>
      <w:marRight w:val="0"/>
      <w:marTop w:val="0"/>
      <w:marBottom w:val="0"/>
      <w:divBdr>
        <w:top w:val="none" w:sz="0" w:space="0" w:color="auto"/>
        <w:left w:val="none" w:sz="0" w:space="0" w:color="auto"/>
        <w:bottom w:val="none" w:sz="0" w:space="0" w:color="auto"/>
        <w:right w:val="none" w:sz="0" w:space="0" w:color="auto"/>
      </w:divBdr>
    </w:div>
    <w:div w:id="2031763189">
      <w:bodyDiv w:val="1"/>
      <w:marLeft w:val="0"/>
      <w:marRight w:val="0"/>
      <w:marTop w:val="0"/>
      <w:marBottom w:val="0"/>
      <w:divBdr>
        <w:top w:val="none" w:sz="0" w:space="0" w:color="auto"/>
        <w:left w:val="none" w:sz="0" w:space="0" w:color="auto"/>
        <w:bottom w:val="none" w:sz="0" w:space="0" w:color="auto"/>
        <w:right w:val="none" w:sz="0" w:space="0" w:color="auto"/>
      </w:divBdr>
    </w:div>
    <w:div w:id="2043283191">
      <w:bodyDiv w:val="1"/>
      <w:marLeft w:val="0"/>
      <w:marRight w:val="0"/>
      <w:marTop w:val="0"/>
      <w:marBottom w:val="0"/>
      <w:divBdr>
        <w:top w:val="none" w:sz="0" w:space="0" w:color="auto"/>
        <w:left w:val="none" w:sz="0" w:space="0" w:color="auto"/>
        <w:bottom w:val="none" w:sz="0" w:space="0" w:color="auto"/>
        <w:right w:val="none" w:sz="0" w:space="0" w:color="auto"/>
      </w:divBdr>
    </w:div>
    <w:div w:id="21294263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4.xml"/><Relationship Id="rId26" Type="http://schemas.openxmlformats.org/officeDocument/2006/relationships/image" Target="media/image14.png"/><Relationship Id="rId39" Type="http://schemas.openxmlformats.org/officeDocument/2006/relationships/image" Target="media/image27.png"/><Relationship Id="rId21" Type="http://schemas.openxmlformats.org/officeDocument/2006/relationships/image" Target="media/image9.png"/><Relationship Id="rId34" Type="http://schemas.openxmlformats.org/officeDocument/2006/relationships/image" Target="media/image22.png"/><Relationship Id="rId42" Type="http://schemas.openxmlformats.org/officeDocument/2006/relationships/image" Target="media/image30.png"/><Relationship Id="rId47" Type="http://schemas.openxmlformats.org/officeDocument/2006/relationships/image" Target="media/image35.png"/><Relationship Id="rId50" Type="http://schemas.openxmlformats.org/officeDocument/2006/relationships/image" Target="media/image4.png"/><Relationship Id="rId55" Type="http://schemas.openxmlformats.org/officeDocument/2006/relationships/footer" Target="footer5.xml"/><Relationship Id="rId63" Type="http://schemas.openxmlformats.org/officeDocument/2006/relationships/footer" Target="footer6.xml"/><Relationship Id="rId68" Type="http://schemas.openxmlformats.org/officeDocument/2006/relationships/image" Target="media/image45.png"/><Relationship Id="rId7" Type="http://schemas.openxmlformats.org/officeDocument/2006/relationships/endnotes" Target="endnotes.xml"/><Relationship Id="rId71"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image" Target="media/image1.png"/><Relationship Id="rId29" Type="http://schemas.openxmlformats.org/officeDocument/2006/relationships/image" Target="media/image17.png"/><Relationship Id="rId11" Type="http://schemas.openxmlformats.org/officeDocument/2006/relationships/footer" Target="footer2.xml"/><Relationship Id="rId24" Type="http://schemas.openxmlformats.org/officeDocument/2006/relationships/image" Target="media/image12.jpeg"/><Relationship Id="rId32" Type="http://schemas.openxmlformats.org/officeDocument/2006/relationships/image" Target="media/image20.png"/><Relationship Id="rId37" Type="http://schemas.openxmlformats.org/officeDocument/2006/relationships/image" Target="media/image25.png"/><Relationship Id="rId40" Type="http://schemas.openxmlformats.org/officeDocument/2006/relationships/image" Target="media/image28.png"/><Relationship Id="rId45" Type="http://schemas.openxmlformats.org/officeDocument/2006/relationships/image" Target="media/image33.png"/><Relationship Id="rId53" Type="http://schemas.openxmlformats.org/officeDocument/2006/relationships/hyperlink" Target="http://www.septic.md/" TargetMode="External"/><Relationship Id="rId58" Type="http://schemas.openxmlformats.org/officeDocument/2006/relationships/image" Target="media/image39.jpeg"/><Relationship Id="rId66" Type="http://schemas.openxmlformats.org/officeDocument/2006/relationships/image" Target="media/image43.jpeg"/><Relationship Id="rId5" Type="http://schemas.openxmlformats.org/officeDocument/2006/relationships/webSettings" Target="webSettings.xml"/><Relationship Id="rId15" Type="http://schemas.openxmlformats.org/officeDocument/2006/relationships/hyperlink" Target="mailto:ecocasa@mail.ru" TargetMode="External"/><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image" Target="media/image24.png"/><Relationship Id="rId49" Type="http://schemas.openxmlformats.org/officeDocument/2006/relationships/image" Target="media/image3.png"/><Relationship Id="rId57" Type="http://schemas.openxmlformats.org/officeDocument/2006/relationships/image" Target="media/image38.jpeg"/><Relationship Id="rId61" Type="http://schemas.openxmlformats.org/officeDocument/2006/relationships/image" Target="media/image42.jpeg"/><Relationship Id="rId10" Type="http://schemas.openxmlformats.org/officeDocument/2006/relationships/footer" Target="footer1.xml"/><Relationship Id="rId19" Type="http://schemas.openxmlformats.org/officeDocument/2006/relationships/footer" Target="footer4.xml"/><Relationship Id="rId31" Type="http://schemas.openxmlformats.org/officeDocument/2006/relationships/image" Target="media/image19.png"/><Relationship Id="rId44" Type="http://schemas.openxmlformats.org/officeDocument/2006/relationships/image" Target="media/image32.png"/><Relationship Id="rId52" Type="http://schemas.openxmlformats.org/officeDocument/2006/relationships/image" Target="media/image6.png"/><Relationship Id="rId60" Type="http://schemas.openxmlformats.org/officeDocument/2006/relationships/image" Target="media/image41.jpeg"/><Relationship Id="rId65" Type="http://schemas.openxmlformats.org/officeDocument/2006/relationships/footer" Target="footer7.xml"/><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septic.md/" TargetMode="External"/><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3.png"/><Relationship Id="rId43" Type="http://schemas.openxmlformats.org/officeDocument/2006/relationships/image" Target="media/image31.png"/><Relationship Id="rId48" Type="http://schemas.openxmlformats.org/officeDocument/2006/relationships/image" Target="media/image36.png"/><Relationship Id="rId56" Type="http://schemas.openxmlformats.org/officeDocument/2006/relationships/image" Target="media/image37.jpeg"/><Relationship Id="rId64" Type="http://schemas.openxmlformats.org/officeDocument/2006/relationships/header" Target="header7.xml"/><Relationship Id="rId69" Type="http://schemas.openxmlformats.org/officeDocument/2006/relationships/image" Target="media/image46.png"/><Relationship Id="rId8" Type="http://schemas.openxmlformats.org/officeDocument/2006/relationships/header" Target="header1.xml"/><Relationship Id="rId51" Type="http://schemas.openxmlformats.org/officeDocument/2006/relationships/image" Target="media/image5.png"/><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image" Target="media/image2.jpeg"/><Relationship Id="rId25" Type="http://schemas.openxmlformats.org/officeDocument/2006/relationships/image" Target="media/image13.png"/><Relationship Id="rId33" Type="http://schemas.openxmlformats.org/officeDocument/2006/relationships/image" Target="media/image21.png"/><Relationship Id="rId38" Type="http://schemas.openxmlformats.org/officeDocument/2006/relationships/image" Target="media/image26.png"/><Relationship Id="rId46" Type="http://schemas.openxmlformats.org/officeDocument/2006/relationships/image" Target="media/image34.png"/><Relationship Id="rId59" Type="http://schemas.openxmlformats.org/officeDocument/2006/relationships/image" Target="media/image40.jpeg"/><Relationship Id="rId67" Type="http://schemas.openxmlformats.org/officeDocument/2006/relationships/image" Target="media/image44.jpeg"/><Relationship Id="rId20" Type="http://schemas.openxmlformats.org/officeDocument/2006/relationships/image" Target="media/image8.jpeg"/><Relationship Id="rId41" Type="http://schemas.openxmlformats.org/officeDocument/2006/relationships/image" Target="media/image29.png"/><Relationship Id="rId54" Type="http://schemas.openxmlformats.org/officeDocument/2006/relationships/header" Target="header5.xml"/><Relationship Id="rId62" Type="http://schemas.openxmlformats.org/officeDocument/2006/relationships/header" Target="header6.xml"/><Relationship Id="rId7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s>
</file>

<file path=word/_rels/header4.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 Id="rId6" Type="http://schemas.openxmlformats.org/officeDocument/2006/relationships/hyperlink" Target="http://www.septic.md/" TargetMode="External"/><Relationship Id="rId5" Type="http://schemas.openxmlformats.org/officeDocument/2006/relationships/image" Target="media/image7.png"/><Relationship Id="rId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6DC9C3-BAD3-47D3-8E64-64D2FC24C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3595</TotalTime>
  <Pages>9</Pages>
  <Words>1493</Words>
  <Characters>8515</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виталий</dc:creator>
  <cp:lastModifiedBy>Владимир Руденко</cp:lastModifiedBy>
  <cp:revision>14</cp:revision>
  <dcterms:created xsi:type="dcterms:W3CDTF">2022-10-18T07:18:00Z</dcterms:created>
  <dcterms:modified xsi:type="dcterms:W3CDTF">2022-10-24T05:56:00Z</dcterms:modified>
</cp:coreProperties>
</file>